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2458" w14:textId="5AE595F8" w:rsidR="00E7642A" w:rsidRPr="00E7642A" w:rsidRDefault="00D87B9A" w:rsidP="00E7642A">
      <w:pPr>
        <w:pStyle w:val="Title"/>
        <w:numPr>
          <w:ilvl w:val="0"/>
          <w:numId w:val="0"/>
        </w:numPr>
        <w:ind w:left="360"/>
        <w:jc w:val="center"/>
        <w:rPr>
          <w:rFonts w:ascii="Century Gothic" w:hAnsi="Century Gothic"/>
          <w:sz w:val="28"/>
          <w:szCs w:val="28"/>
        </w:rPr>
      </w:pPr>
      <w:r w:rsidRPr="00D87B9A">
        <w:rPr>
          <w:rFonts w:ascii="Century Gothic" w:eastAsia="Times New Roman" w:hAnsi="Century Gothic" w:cs="Times New Roman"/>
          <w:b/>
          <w:bCs/>
          <w:kern w:val="0"/>
          <w:sz w:val="28"/>
          <w:szCs w:val="28"/>
          <w14:ligatures w14:val="none"/>
        </w:rPr>
        <w:t>Small Group Questions Based on</w:t>
      </w:r>
    </w:p>
    <w:p w14:paraId="24C63854" w14:textId="71C34BBC" w:rsidR="00E7642A" w:rsidRPr="00E7642A" w:rsidRDefault="00E7642A" w:rsidP="00E7642A">
      <w:pPr>
        <w:pStyle w:val="Title"/>
        <w:numPr>
          <w:ilvl w:val="0"/>
          <w:numId w:val="0"/>
        </w:numPr>
        <w:ind w:left="360"/>
        <w:jc w:val="center"/>
        <w:rPr>
          <w:rFonts w:ascii="Century Gothic" w:hAnsi="Century Gothic"/>
          <w:sz w:val="28"/>
          <w:szCs w:val="28"/>
        </w:rPr>
      </w:pPr>
      <w:r w:rsidRPr="00E7642A">
        <w:rPr>
          <w:rFonts w:ascii="Century Gothic" w:hAnsi="Century Gothic"/>
          <w:sz w:val="28"/>
          <w:szCs w:val="28"/>
        </w:rPr>
        <w:t>THE MARTYR, CHARLIE KIRK</w:t>
      </w:r>
    </w:p>
    <w:p w14:paraId="21DC9217" w14:textId="77777777" w:rsidR="00E7642A" w:rsidRPr="00E7642A" w:rsidRDefault="00E7642A" w:rsidP="00E7642A">
      <w:pPr>
        <w:numPr>
          <w:ilvl w:val="0"/>
          <w:numId w:val="0"/>
        </w:numPr>
        <w:ind w:left="360"/>
      </w:pPr>
    </w:p>
    <w:p w14:paraId="636BA9A2" w14:textId="77777777" w:rsidR="00E7642A" w:rsidRPr="00E7642A" w:rsidRDefault="00E7642A" w:rsidP="00E7642A">
      <w:pPr>
        <w:pStyle w:val="Title"/>
        <w:numPr>
          <w:ilvl w:val="0"/>
          <w:numId w:val="0"/>
        </w:numPr>
        <w:ind w:left="360"/>
        <w:jc w:val="center"/>
        <w:rPr>
          <w:rFonts w:ascii="Century Gothic" w:hAnsi="Century Gothic"/>
          <w:sz w:val="22"/>
          <w:szCs w:val="22"/>
        </w:rPr>
      </w:pPr>
      <w:r w:rsidRPr="00E7642A">
        <w:rPr>
          <w:rFonts w:ascii="Century Gothic" w:hAnsi="Century Gothic"/>
          <w:sz w:val="22"/>
          <w:szCs w:val="22"/>
        </w:rPr>
        <w:t>IF MY PEOPLE WOULD…</w:t>
      </w:r>
    </w:p>
    <w:p w14:paraId="345791C1" w14:textId="6C3D7098" w:rsidR="00E7642A" w:rsidRPr="00E7642A" w:rsidRDefault="00E7642A" w:rsidP="00E7642A">
      <w:pPr>
        <w:pStyle w:val="Title"/>
        <w:numPr>
          <w:ilvl w:val="0"/>
          <w:numId w:val="0"/>
        </w:numPr>
        <w:ind w:left="360"/>
        <w:jc w:val="center"/>
        <w:rPr>
          <w:rFonts w:ascii="Century Gothic" w:hAnsi="Century Gothic"/>
          <w:sz w:val="22"/>
          <w:szCs w:val="22"/>
        </w:rPr>
      </w:pPr>
      <w:r w:rsidRPr="00E7642A">
        <w:rPr>
          <w:rFonts w:ascii="Century Gothic" w:hAnsi="Century Gothic"/>
          <w:sz w:val="22"/>
          <w:szCs w:val="22"/>
        </w:rPr>
        <w:t>(ACTS 7:51-60, 2 CHRONICLES 7:14)</w:t>
      </w:r>
    </w:p>
    <w:p w14:paraId="7E66E0D9" w14:textId="1E7F7427" w:rsidR="00D87B9A" w:rsidRPr="00D87B9A" w:rsidRDefault="00D87B9A" w:rsidP="00D87B9A">
      <w:pPr>
        <w:numPr>
          <w:ilvl w:val="0"/>
          <w:numId w:val="2"/>
        </w:numPr>
        <w:spacing w:before="100" w:beforeAutospacing="1" w:after="100" w:afterAutospacing="1"/>
        <w:outlineLvl w:val="2"/>
        <w:rPr>
          <w:rFonts w:eastAsia="Times New Roman" w:cs="Times New Roman"/>
          <w:color w:val="auto"/>
          <w:kern w:val="0"/>
          <w:sz w:val="22"/>
          <w:szCs w:val="22"/>
          <w14:ligatures w14:val="none"/>
        </w:rPr>
      </w:pPr>
      <w:r w:rsidRPr="00D87B9A">
        <w:rPr>
          <w:rFonts w:eastAsia="Times New Roman" w:cs="Times New Roman"/>
          <w:b/>
          <w:bCs/>
          <w:color w:val="auto"/>
          <w:kern w:val="0"/>
          <w:sz w:val="22"/>
          <w:szCs w:val="22"/>
          <w14:ligatures w14:val="none"/>
        </w:rPr>
        <w:t>Acts 7:51</w:t>
      </w:r>
      <w:r w:rsidRPr="00D87B9A">
        <w:rPr>
          <w:rFonts w:eastAsia="Times New Roman" w:cs="Times New Roman"/>
          <w:color w:val="auto"/>
          <w:kern w:val="0"/>
          <w:sz w:val="22"/>
          <w:szCs w:val="22"/>
          <w14:ligatures w14:val="none"/>
        </w:rPr>
        <w:t xml:space="preserve"> – </w:t>
      </w:r>
      <w:r w:rsidRPr="00D87B9A">
        <w:rPr>
          <w:rFonts w:eastAsia="Times New Roman" w:cs="Times New Roman"/>
          <w:i/>
          <w:iCs/>
          <w:color w:val="auto"/>
          <w:kern w:val="0"/>
          <w:sz w:val="22"/>
          <w:szCs w:val="22"/>
          <w14:ligatures w14:val="none"/>
        </w:rPr>
        <w:t>“You stiff-necked and uncircumcised in heart and ears! You always resist the Holy Spirit…”</w:t>
      </w:r>
      <w:r w:rsidRPr="00D87B9A">
        <w:rPr>
          <w:rFonts w:eastAsia="Times New Roman" w:cs="Times New Roman"/>
          <w:color w:val="auto"/>
          <w:kern w:val="0"/>
          <w:sz w:val="22"/>
          <w:szCs w:val="22"/>
          <w14:ligatures w14:val="none"/>
        </w:rPr>
        <w:t xml:space="preserve"> </w:t>
      </w:r>
      <w:r w:rsidRPr="00E7642A">
        <w:rPr>
          <w:rFonts w:eastAsia="Times New Roman" w:cs="Times New Roman"/>
          <w:color w:val="auto"/>
          <w:kern w:val="0"/>
          <w:sz w:val="22"/>
          <w:szCs w:val="22"/>
          <w14:ligatures w14:val="none"/>
        </w:rPr>
        <w:t>Comparing</w:t>
      </w:r>
      <w:r w:rsidRPr="00D87B9A">
        <w:rPr>
          <w:rFonts w:eastAsia="Times New Roman" w:cs="Times New Roman"/>
          <w:color w:val="auto"/>
          <w:kern w:val="0"/>
          <w:sz w:val="22"/>
          <w:szCs w:val="22"/>
          <w14:ligatures w14:val="none"/>
        </w:rPr>
        <w:t xml:space="preserve"> Stephen’s bold preaching to Charlie Kirk’s witness. How can you proclaim God’s truth with courage despite opposition? Share how our group can pray for boldness in sharing Christ.</w:t>
      </w:r>
    </w:p>
    <w:p w14:paraId="4BCCE70F" w14:textId="5AA6B8E4" w:rsidR="00D87B9A" w:rsidRPr="00D87B9A" w:rsidRDefault="00D87B9A" w:rsidP="00D87B9A">
      <w:pPr>
        <w:numPr>
          <w:ilvl w:val="0"/>
          <w:numId w:val="2"/>
        </w:numPr>
        <w:spacing w:before="100" w:beforeAutospacing="1" w:after="100" w:afterAutospacing="1"/>
        <w:rPr>
          <w:rFonts w:eastAsia="Times New Roman" w:cs="Times New Roman"/>
          <w:color w:val="auto"/>
          <w:kern w:val="0"/>
          <w:sz w:val="22"/>
          <w:szCs w:val="22"/>
          <w14:ligatures w14:val="none"/>
        </w:rPr>
      </w:pPr>
      <w:r w:rsidRPr="00D87B9A">
        <w:rPr>
          <w:rFonts w:eastAsia="Times New Roman" w:cs="Times New Roman"/>
          <w:b/>
          <w:bCs/>
          <w:color w:val="auto"/>
          <w:kern w:val="0"/>
          <w:sz w:val="22"/>
          <w:szCs w:val="22"/>
          <w14:ligatures w14:val="none"/>
        </w:rPr>
        <w:t>Acts 7:59</w:t>
      </w:r>
      <w:r w:rsidRPr="00D87B9A">
        <w:rPr>
          <w:rFonts w:eastAsia="Times New Roman" w:cs="Times New Roman"/>
          <w:color w:val="auto"/>
          <w:kern w:val="0"/>
          <w:sz w:val="22"/>
          <w:szCs w:val="22"/>
          <w14:ligatures w14:val="none"/>
        </w:rPr>
        <w:t xml:space="preserve"> – </w:t>
      </w:r>
      <w:r w:rsidRPr="00D87B9A">
        <w:rPr>
          <w:rFonts w:eastAsia="Times New Roman" w:cs="Times New Roman"/>
          <w:i/>
          <w:iCs/>
          <w:color w:val="auto"/>
          <w:kern w:val="0"/>
          <w:sz w:val="22"/>
          <w:szCs w:val="22"/>
          <w14:ligatures w14:val="none"/>
        </w:rPr>
        <w:t>“And they stoned Stephen as he was calling on God and saying, ‘Lord Jesus, receive my spirit.’”</w:t>
      </w:r>
      <w:r w:rsidRPr="00D87B9A">
        <w:rPr>
          <w:rFonts w:eastAsia="Times New Roman" w:cs="Times New Roman"/>
          <w:color w:val="auto"/>
          <w:kern w:val="0"/>
          <w:sz w:val="22"/>
          <w:szCs w:val="22"/>
          <w14:ligatures w14:val="none"/>
        </w:rPr>
        <w:t xml:space="preserve"> Stephen’s Christlike love in praying for his enemies, like Charlie’s compassion. When have you shown love to those who oppose you? Discuss how our group can reflect Christ’s forgiveness.</w:t>
      </w:r>
    </w:p>
    <w:p w14:paraId="0EC8F874" w14:textId="51D26C52" w:rsidR="00D87B9A" w:rsidRPr="00D87B9A" w:rsidRDefault="00D87B9A" w:rsidP="00D87B9A">
      <w:pPr>
        <w:numPr>
          <w:ilvl w:val="0"/>
          <w:numId w:val="2"/>
        </w:numPr>
        <w:spacing w:before="100" w:beforeAutospacing="1" w:after="100" w:afterAutospacing="1"/>
        <w:rPr>
          <w:rFonts w:eastAsia="Times New Roman" w:cs="Times New Roman"/>
          <w:color w:val="auto"/>
          <w:kern w:val="0"/>
          <w:sz w:val="22"/>
          <w:szCs w:val="22"/>
          <w14:ligatures w14:val="none"/>
        </w:rPr>
      </w:pPr>
      <w:r w:rsidRPr="00D87B9A">
        <w:rPr>
          <w:rFonts w:eastAsia="Times New Roman" w:cs="Times New Roman"/>
          <w:b/>
          <w:bCs/>
          <w:color w:val="auto"/>
          <w:kern w:val="0"/>
          <w:sz w:val="22"/>
          <w:szCs w:val="22"/>
          <w14:ligatures w14:val="none"/>
        </w:rPr>
        <w:t>Acts 7:60</w:t>
      </w:r>
      <w:r w:rsidRPr="00D87B9A">
        <w:rPr>
          <w:rFonts w:eastAsia="Times New Roman" w:cs="Times New Roman"/>
          <w:color w:val="auto"/>
          <w:kern w:val="0"/>
          <w:sz w:val="22"/>
          <w:szCs w:val="22"/>
          <w14:ligatures w14:val="none"/>
        </w:rPr>
        <w:t xml:space="preserve"> – </w:t>
      </w:r>
      <w:r w:rsidRPr="00D87B9A">
        <w:rPr>
          <w:rFonts w:eastAsia="Times New Roman" w:cs="Times New Roman"/>
          <w:i/>
          <w:iCs/>
          <w:color w:val="auto"/>
          <w:kern w:val="0"/>
          <w:sz w:val="22"/>
          <w:szCs w:val="22"/>
          <w14:ligatures w14:val="none"/>
        </w:rPr>
        <w:t xml:space="preserve">“…he </w:t>
      </w:r>
      <w:proofErr w:type="gramStart"/>
      <w:r w:rsidRPr="00D87B9A">
        <w:rPr>
          <w:rFonts w:eastAsia="Times New Roman" w:cs="Times New Roman"/>
          <w:i/>
          <w:iCs/>
          <w:color w:val="auto"/>
          <w:kern w:val="0"/>
          <w:sz w:val="22"/>
          <w:szCs w:val="22"/>
          <w14:ligatures w14:val="none"/>
        </w:rPr>
        <w:t>knelt down</w:t>
      </w:r>
      <w:proofErr w:type="gramEnd"/>
      <w:r w:rsidRPr="00D87B9A">
        <w:rPr>
          <w:rFonts w:eastAsia="Times New Roman" w:cs="Times New Roman"/>
          <w:i/>
          <w:iCs/>
          <w:color w:val="auto"/>
          <w:kern w:val="0"/>
          <w:sz w:val="22"/>
          <w:szCs w:val="22"/>
          <w14:ligatures w14:val="none"/>
        </w:rPr>
        <w:t xml:space="preserve"> and cried out… ‘Lord, do not charge them with this sin.’”</w:t>
      </w:r>
      <w:r w:rsidRPr="00D87B9A">
        <w:rPr>
          <w:rFonts w:eastAsia="Times New Roman" w:cs="Times New Roman"/>
          <w:color w:val="auto"/>
          <w:kern w:val="0"/>
          <w:sz w:val="22"/>
          <w:szCs w:val="22"/>
          <w14:ligatures w14:val="none"/>
        </w:rPr>
        <w:t xml:space="preserve"> </w:t>
      </w:r>
      <w:r w:rsidRPr="00E7642A">
        <w:rPr>
          <w:rFonts w:eastAsia="Times New Roman" w:cs="Times New Roman"/>
          <w:color w:val="auto"/>
          <w:kern w:val="0"/>
          <w:sz w:val="22"/>
          <w:szCs w:val="22"/>
          <w14:ligatures w14:val="none"/>
        </w:rPr>
        <w:t xml:space="preserve">Stephen and </w:t>
      </w:r>
      <w:r w:rsidRPr="00D87B9A">
        <w:rPr>
          <w:rFonts w:eastAsia="Times New Roman" w:cs="Times New Roman"/>
          <w:color w:val="auto"/>
          <w:kern w:val="0"/>
          <w:sz w:val="22"/>
          <w:szCs w:val="22"/>
          <w14:ligatures w14:val="none"/>
        </w:rPr>
        <w:t>Charlie’s love for those he preached to, despite ridicule. How can you pray for those who reject the gospel? Share how our group can intercede for the lost.</w:t>
      </w:r>
    </w:p>
    <w:p w14:paraId="4EF030FD" w14:textId="68D8662B" w:rsidR="00D87B9A" w:rsidRPr="00D87B9A" w:rsidRDefault="00D87B9A" w:rsidP="00D87B9A">
      <w:pPr>
        <w:numPr>
          <w:ilvl w:val="0"/>
          <w:numId w:val="2"/>
        </w:numPr>
        <w:spacing w:before="100" w:beforeAutospacing="1" w:after="100" w:afterAutospacing="1"/>
        <w:rPr>
          <w:rFonts w:eastAsia="Times New Roman" w:cs="Times New Roman"/>
          <w:color w:val="auto"/>
          <w:kern w:val="0"/>
          <w:sz w:val="22"/>
          <w:szCs w:val="22"/>
          <w14:ligatures w14:val="none"/>
        </w:rPr>
      </w:pPr>
      <w:r w:rsidRPr="00D87B9A">
        <w:rPr>
          <w:rFonts w:eastAsia="Times New Roman" w:cs="Times New Roman"/>
          <w:b/>
          <w:bCs/>
          <w:color w:val="auto"/>
          <w:kern w:val="0"/>
          <w:sz w:val="22"/>
          <w:szCs w:val="22"/>
          <w14:ligatures w14:val="none"/>
        </w:rPr>
        <w:t>Proverbs 27:6</w:t>
      </w:r>
      <w:r w:rsidRPr="00D87B9A">
        <w:rPr>
          <w:rFonts w:eastAsia="Times New Roman" w:cs="Times New Roman"/>
          <w:color w:val="auto"/>
          <w:kern w:val="0"/>
          <w:sz w:val="22"/>
          <w:szCs w:val="22"/>
          <w14:ligatures w14:val="none"/>
        </w:rPr>
        <w:t xml:space="preserve"> – </w:t>
      </w:r>
      <w:r w:rsidRPr="00D87B9A">
        <w:rPr>
          <w:rFonts w:eastAsia="Times New Roman" w:cs="Times New Roman"/>
          <w:i/>
          <w:iCs/>
          <w:color w:val="auto"/>
          <w:kern w:val="0"/>
          <w:sz w:val="22"/>
          <w:szCs w:val="22"/>
          <w14:ligatures w14:val="none"/>
        </w:rPr>
        <w:t>“Faithful are the wounds of a friend, but the kisses of an enemy are deceitful.”</w:t>
      </w:r>
      <w:r w:rsidRPr="00D87B9A">
        <w:rPr>
          <w:rFonts w:eastAsia="Times New Roman" w:cs="Times New Roman"/>
          <w:color w:val="auto"/>
          <w:kern w:val="0"/>
          <w:sz w:val="22"/>
          <w:szCs w:val="22"/>
          <w14:ligatures w14:val="none"/>
        </w:rPr>
        <w:t xml:space="preserve"> </w:t>
      </w:r>
      <w:r w:rsidRPr="00E7642A">
        <w:rPr>
          <w:rFonts w:eastAsia="Times New Roman" w:cs="Times New Roman"/>
          <w:color w:val="auto"/>
          <w:kern w:val="0"/>
          <w:sz w:val="22"/>
          <w:szCs w:val="22"/>
          <w14:ligatures w14:val="none"/>
        </w:rPr>
        <w:t xml:space="preserve">Stephen and </w:t>
      </w:r>
      <w:r w:rsidRPr="00D87B9A">
        <w:rPr>
          <w:rFonts w:eastAsia="Times New Roman" w:cs="Times New Roman"/>
          <w:color w:val="auto"/>
          <w:kern w:val="0"/>
          <w:sz w:val="22"/>
          <w:szCs w:val="22"/>
          <w14:ligatures w14:val="none"/>
        </w:rPr>
        <w:t>Charlie’s loving yet confrontational words to point people to Christ. How can you speak truth in love, even when it’s unpopular? Discuss how our group can balance conviction and compassion.</w:t>
      </w:r>
    </w:p>
    <w:p w14:paraId="6F94323F" w14:textId="3F369C2F" w:rsidR="00D87B9A" w:rsidRPr="00D87B9A" w:rsidRDefault="00D87B9A" w:rsidP="00D87B9A">
      <w:pPr>
        <w:numPr>
          <w:ilvl w:val="0"/>
          <w:numId w:val="2"/>
        </w:numPr>
        <w:spacing w:before="100" w:beforeAutospacing="1" w:after="100" w:afterAutospacing="1"/>
        <w:rPr>
          <w:rFonts w:eastAsia="Times New Roman" w:cs="Times New Roman"/>
          <w:color w:val="auto"/>
          <w:kern w:val="0"/>
          <w:sz w:val="22"/>
          <w:szCs w:val="22"/>
          <w14:ligatures w14:val="none"/>
        </w:rPr>
      </w:pPr>
      <w:r w:rsidRPr="00D87B9A">
        <w:rPr>
          <w:rFonts w:eastAsia="Times New Roman" w:cs="Times New Roman"/>
          <w:b/>
          <w:bCs/>
          <w:color w:val="auto"/>
          <w:kern w:val="0"/>
          <w:sz w:val="22"/>
          <w:szCs w:val="22"/>
          <w14:ligatures w14:val="none"/>
        </w:rPr>
        <w:t>Philippians 1:21</w:t>
      </w:r>
      <w:r w:rsidRPr="00D87B9A">
        <w:rPr>
          <w:rFonts w:eastAsia="Times New Roman" w:cs="Times New Roman"/>
          <w:color w:val="auto"/>
          <w:kern w:val="0"/>
          <w:sz w:val="22"/>
          <w:szCs w:val="22"/>
          <w14:ligatures w14:val="none"/>
        </w:rPr>
        <w:t xml:space="preserve"> – </w:t>
      </w:r>
      <w:r w:rsidRPr="00D87B9A">
        <w:rPr>
          <w:rFonts w:eastAsia="Times New Roman" w:cs="Times New Roman"/>
          <w:i/>
          <w:iCs/>
          <w:color w:val="auto"/>
          <w:kern w:val="0"/>
          <w:sz w:val="22"/>
          <w:szCs w:val="22"/>
          <w14:ligatures w14:val="none"/>
        </w:rPr>
        <w:t>“For to me, to live is Christ, and to die is gain.”</w:t>
      </w:r>
      <w:r w:rsidRPr="00D87B9A">
        <w:rPr>
          <w:rFonts w:eastAsia="Times New Roman" w:cs="Times New Roman"/>
          <w:color w:val="auto"/>
          <w:kern w:val="0"/>
          <w:sz w:val="22"/>
          <w:szCs w:val="22"/>
          <w14:ligatures w14:val="none"/>
        </w:rPr>
        <w:t xml:space="preserve"> </w:t>
      </w:r>
      <w:r w:rsidRPr="00E7642A">
        <w:rPr>
          <w:rFonts w:eastAsia="Times New Roman" w:cs="Times New Roman"/>
          <w:color w:val="auto"/>
          <w:kern w:val="0"/>
          <w:sz w:val="22"/>
          <w:szCs w:val="22"/>
          <w14:ligatures w14:val="none"/>
        </w:rPr>
        <w:t>Scripture</w:t>
      </w:r>
      <w:r w:rsidRPr="00D87B9A">
        <w:rPr>
          <w:rFonts w:eastAsia="Times New Roman" w:cs="Times New Roman"/>
          <w:color w:val="auto"/>
          <w:kern w:val="0"/>
          <w:sz w:val="22"/>
          <w:szCs w:val="22"/>
          <w14:ligatures w14:val="none"/>
        </w:rPr>
        <w:t xml:space="preserve"> call</w:t>
      </w:r>
      <w:r w:rsidRPr="00E7642A">
        <w:rPr>
          <w:rFonts w:eastAsia="Times New Roman" w:cs="Times New Roman"/>
          <w:color w:val="auto"/>
          <w:kern w:val="0"/>
          <w:sz w:val="22"/>
          <w:szCs w:val="22"/>
          <w14:ligatures w14:val="none"/>
        </w:rPr>
        <w:t>s men like</w:t>
      </w:r>
      <w:r w:rsidRPr="00D87B9A">
        <w:rPr>
          <w:rFonts w:eastAsia="Times New Roman" w:cs="Times New Roman"/>
          <w:color w:val="auto"/>
          <w:kern w:val="0"/>
          <w:sz w:val="22"/>
          <w:szCs w:val="22"/>
          <w14:ligatures w14:val="none"/>
        </w:rPr>
        <w:t xml:space="preserve"> Charlie a </w:t>
      </w:r>
      <w:proofErr w:type="gramStart"/>
      <w:r w:rsidRPr="00D87B9A">
        <w:rPr>
          <w:rFonts w:eastAsia="Times New Roman" w:cs="Times New Roman"/>
          <w:color w:val="auto"/>
          <w:kern w:val="0"/>
          <w:sz w:val="22"/>
          <w:szCs w:val="22"/>
          <w14:ligatures w14:val="none"/>
        </w:rPr>
        <w:t>martyr</w:t>
      </w:r>
      <w:r w:rsidRPr="00E7642A">
        <w:rPr>
          <w:rFonts w:eastAsia="Times New Roman" w:cs="Times New Roman"/>
          <w:color w:val="auto"/>
          <w:kern w:val="0"/>
          <w:sz w:val="22"/>
          <w:szCs w:val="22"/>
          <w14:ligatures w14:val="none"/>
        </w:rPr>
        <w:t>s</w:t>
      </w:r>
      <w:proofErr w:type="gramEnd"/>
      <w:r w:rsidRPr="00D87B9A">
        <w:rPr>
          <w:rFonts w:eastAsia="Times New Roman" w:cs="Times New Roman"/>
          <w:color w:val="auto"/>
          <w:kern w:val="0"/>
          <w:sz w:val="22"/>
          <w:szCs w:val="22"/>
          <w14:ligatures w14:val="none"/>
        </w:rPr>
        <w:t xml:space="preserve"> who lived for Christ’s glory. How does your life magnify Christ, even in sacrifice? Share how our group can pursue a life devoted to Jesus.</w:t>
      </w:r>
    </w:p>
    <w:p w14:paraId="2358A103" w14:textId="77777777" w:rsidR="00D87B9A" w:rsidRPr="00D87B9A" w:rsidRDefault="00D87B9A" w:rsidP="00D87B9A">
      <w:pPr>
        <w:numPr>
          <w:ilvl w:val="0"/>
          <w:numId w:val="2"/>
        </w:numPr>
        <w:spacing w:before="100" w:beforeAutospacing="1" w:after="100" w:afterAutospacing="1"/>
        <w:rPr>
          <w:rFonts w:eastAsia="Times New Roman" w:cs="Times New Roman"/>
          <w:color w:val="auto"/>
          <w:kern w:val="0"/>
          <w:sz w:val="22"/>
          <w:szCs w:val="22"/>
          <w14:ligatures w14:val="none"/>
        </w:rPr>
      </w:pPr>
      <w:r w:rsidRPr="00D87B9A">
        <w:rPr>
          <w:rFonts w:eastAsia="Times New Roman" w:cs="Times New Roman"/>
          <w:b/>
          <w:bCs/>
          <w:color w:val="auto"/>
          <w:kern w:val="0"/>
          <w:sz w:val="22"/>
          <w:szCs w:val="22"/>
          <w14:ligatures w14:val="none"/>
        </w:rPr>
        <w:t>Ephesians 5:14</w:t>
      </w:r>
      <w:r w:rsidRPr="00D87B9A">
        <w:rPr>
          <w:rFonts w:eastAsia="Times New Roman" w:cs="Times New Roman"/>
          <w:color w:val="auto"/>
          <w:kern w:val="0"/>
          <w:sz w:val="22"/>
          <w:szCs w:val="22"/>
          <w14:ligatures w14:val="none"/>
        </w:rPr>
        <w:t xml:space="preserve"> – </w:t>
      </w:r>
      <w:r w:rsidRPr="00D87B9A">
        <w:rPr>
          <w:rFonts w:eastAsia="Times New Roman" w:cs="Times New Roman"/>
          <w:i/>
          <w:iCs/>
          <w:color w:val="auto"/>
          <w:kern w:val="0"/>
          <w:sz w:val="22"/>
          <w:szCs w:val="22"/>
          <w14:ligatures w14:val="none"/>
        </w:rPr>
        <w:t>“Therefore He says: ‘Awake, you who sleep, arise from the dead…’”</w:t>
      </w:r>
      <w:r w:rsidRPr="00D87B9A">
        <w:rPr>
          <w:rFonts w:eastAsia="Times New Roman" w:cs="Times New Roman"/>
          <w:color w:val="auto"/>
          <w:kern w:val="0"/>
          <w:sz w:val="22"/>
          <w:szCs w:val="22"/>
          <w14:ligatures w14:val="none"/>
        </w:rPr>
        <w:t xml:space="preserve"> Pastor warned that apathy has allowed evil to grow, as seen in Charlie’s death. Where have you been spiritually complacent? Discuss how our group can awaken to God’s call to action.</w:t>
      </w:r>
    </w:p>
    <w:p w14:paraId="1A25A8D0" w14:textId="77777777" w:rsidR="00D87B9A" w:rsidRPr="00D87B9A" w:rsidRDefault="00D87B9A" w:rsidP="00D87B9A">
      <w:pPr>
        <w:numPr>
          <w:ilvl w:val="0"/>
          <w:numId w:val="2"/>
        </w:numPr>
        <w:spacing w:before="100" w:beforeAutospacing="1" w:after="100" w:afterAutospacing="1"/>
        <w:rPr>
          <w:rFonts w:eastAsia="Times New Roman" w:cs="Times New Roman"/>
          <w:color w:val="auto"/>
          <w:kern w:val="0"/>
          <w:sz w:val="22"/>
          <w:szCs w:val="22"/>
          <w14:ligatures w14:val="none"/>
        </w:rPr>
      </w:pPr>
      <w:r w:rsidRPr="00D87B9A">
        <w:rPr>
          <w:rFonts w:eastAsia="Times New Roman" w:cs="Times New Roman"/>
          <w:b/>
          <w:bCs/>
          <w:color w:val="auto"/>
          <w:kern w:val="0"/>
          <w:sz w:val="22"/>
          <w:szCs w:val="22"/>
          <w14:ligatures w14:val="none"/>
        </w:rPr>
        <w:t>2 Chronicles 7:14</w:t>
      </w:r>
      <w:r w:rsidRPr="00D87B9A">
        <w:rPr>
          <w:rFonts w:eastAsia="Times New Roman" w:cs="Times New Roman"/>
          <w:color w:val="auto"/>
          <w:kern w:val="0"/>
          <w:sz w:val="22"/>
          <w:szCs w:val="22"/>
          <w14:ligatures w14:val="none"/>
        </w:rPr>
        <w:t xml:space="preserve"> – </w:t>
      </w:r>
      <w:r w:rsidRPr="00D87B9A">
        <w:rPr>
          <w:rFonts w:eastAsia="Times New Roman" w:cs="Times New Roman"/>
          <w:i/>
          <w:iCs/>
          <w:color w:val="auto"/>
          <w:kern w:val="0"/>
          <w:sz w:val="22"/>
          <w:szCs w:val="22"/>
          <w14:ligatures w14:val="none"/>
        </w:rPr>
        <w:t xml:space="preserve">“…if My people… humble </w:t>
      </w:r>
      <w:proofErr w:type="gramStart"/>
      <w:r w:rsidRPr="00D87B9A">
        <w:rPr>
          <w:rFonts w:eastAsia="Times New Roman" w:cs="Times New Roman"/>
          <w:i/>
          <w:iCs/>
          <w:color w:val="auto"/>
          <w:kern w:val="0"/>
          <w:sz w:val="22"/>
          <w:szCs w:val="22"/>
          <w14:ligatures w14:val="none"/>
        </w:rPr>
        <w:t>themselves, and</w:t>
      </w:r>
      <w:proofErr w:type="gramEnd"/>
      <w:r w:rsidRPr="00D87B9A">
        <w:rPr>
          <w:rFonts w:eastAsia="Times New Roman" w:cs="Times New Roman"/>
          <w:i/>
          <w:iCs/>
          <w:color w:val="auto"/>
          <w:kern w:val="0"/>
          <w:sz w:val="22"/>
          <w:szCs w:val="22"/>
          <w14:ligatures w14:val="none"/>
        </w:rPr>
        <w:t xml:space="preserve"> pray and seek My face…”</w:t>
      </w:r>
      <w:r w:rsidRPr="00D87B9A">
        <w:rPr>
          <w:rFonts w:eastAsia="Times New Roman" w:cs="Times New Roman"/>
          <w:color w:val="auto"/>
          <w:kern w:val="0"/>
          <w:sz w:val="22"/>
          <w:szCs w:val="22"/>
          <w14:ligatures w14:val="none"/>
        </w:rPr>
        <w:t xml:space="preserve"> Pastor urged humility and repentance to combat evil. Where do you need to turn from pride or sin? Share how our group can seek God’s face through humble prayer.</w:t>
      </w:r>
    </w:p>
    <w:p w14:paraId="31C9FA4C" w14:textId="7B552C8B" w:rsidR="00D87B9A" w:rsidRPr="00D87B9A" w:rsidRDefault="00D87B9A" w:rsidP="00D87B9A">
      <w:pPr>
        <w:numPr>
          <w:ilvl w:val="0"/>
          <w:numId w:val="2"/>
        </w:numPr>
        <w:spacing w:before="100" w:beforeAutospacing="1" w:after="100" w:afterAutospacing="1"/>
        <w:rPr>
          <w:rFonts w:eastAsia="Times New Roman" w:cs="Times New Roman"/>
          <w:color w:val="auto"/>
          <w:kern w:val="0"/>
          <w:sz w:val="22"/>
          <w:szCs w:val="22"/>
          <w14:ligatures w14:val="none"/>
        </w:rPr>
      </w:pPr>
      <w:r w:rsidRPr="00D87B9A">
        <w:rPr>
          <w:rFonts w:eastAsia="Times New Roman" w:cs="Times New Roman"/>
          <w:b/>
          <w:bCs/>
          <w:color w:val="auto"/>
          <w:kern w:val="0"/>
          <w:sz w:val="22"/>
          <w:szCs w:val="22"/>
          <w14:ligatures w14:val="none"/>
        </w:rPr>
        <w:t>Joshua 24:15</w:t>
      </w:r>
      <w:r w:rsidRPr="00D87B9A">
        <w:rPr>
          <w:rFonts w:eastAsia="Times New Roman" w:cs="Times New Roman"/>
          <w:color w:val="auto"/>
          <w:kern w:val="0"/>
          <w:sz w:val="22"/>
          <w:szCs w:val="22"/>
          <w14:ligatures w14:val="none"/>
        </w:rPr>
        <w:t xml:space="preserve"> – </w:t>
      </w:r>
      <w:r w:rsidRPr="00D87B9A">
        <w:rPr>
          <w:rFonts w:eastAsia="Times New Roman" w:cs="Times New Roman"/>
          <w:i/>
          <w:iCs/>
          <w:color w:val="auto"/>
          <w:kern w:val="0"/>
          <w:sz w:val="22"/>
          <w:szCs w:val="22"/>
          <w14:ligatures w14:val="none"/>
        </w:rPr>
        <w:t>“…choose for yourselves this day whom you will serve… But as for me and my house, we will serve the Lord.”</w:t>
      </w:r>
      <w:r w:rsidRPr="00D87B9A">
        <w:rPr>
          <w:rFonts w:eastAsia="Times New Roman" w:cs="Times New Roman"/>
          <w:color w:val="auto"/>
          <w:kern w:val="0"/>
          <w:sz w:val="22"/>
          <w:szCs w:val="22"/>
          <w14:ligatures w14:val="none"/>
        </w:rPr>
        <w:t xml:space="preserve"> </w:t>
      </w:r>
      <w:r w:rsidRPr="00E7642A">
        <w:rPr>
          <w:rFonts w:eastAsia="Times New Roman" w:cs="Times New Roman"/>
          <w:color w:val="auto"/>
          <w:kern w:val="0"/>
          <w:sz w:val="22"/>
          <w:szCs w:val="22"/>
          <w14:ligatures w14:val="none"/>
        </w:rPr>
        <w:t>Scripture</w:t>
      </w:r>
      <w:r w:rsidRPr="00D87B9A">
        <w:rPr>
          <w:rFonts w:eastAsia="Times New Roman" w:cs="Times New Roman"/>
          <w:color w:val="auto"/>
          <w:kern w:val="0"/>
          <w:sz w:val="22"/>
          <w:szCs w:val="22"/>
          <w14:ligatures w14:val="none"/>
        </w:rPr>
        <w:t xml:space="preserve"> warn</w:t>
      </w:r>
      <w:r w:rsidRPr="00E7642A">
        <w:rPr>
          <w:rFonts w:eastAsia="Times New Roman" w:cs="Times New Roman"/>
          <w:color w:val="auto"/>
          <w:kern w:val="0"/>
          <w:sz w:val="22"/>
          <w:szCs w:val="22"/>
          <w14:ligatures w14:val="none"/>
        </w:rPr>
        <w:t>s</w:t>
      </w:r>
      <w:r w:rsidRPr="00D87B9A">
        <w:rPr>
          <w:rFonts w:eastAsia="Times New Roman" w:cs="Times New Roman"/>
          <w:color w:val="auto"/>
          <w:kern w:val="0"/>
          <w:sz w:val="22"/>
          <w:szCs w:val="22"/>
          <w14:ligatures w14:val="none"/>
        </w:rPr>
        <w:t xml:space="preserve"> against tolerating worldly ideologies. How can you reject the world’s false gods in your life? Discuss how our group can prioritize Christ above all.</w:t>
      </w:r>
    </w:p>
    <w:p w14:paraId="2C93FB12" w14:textId="3671AD61" w:rsidR="00D87B9A" w:rsidRPr="00D87B9A" w:rsidRDefault="00D87B9A" w:rsidP="00D87B9A">
      <w:pPr>
        <w:numPr>
          <w:ilvl w:val="0"/>
          <w:numId w:val="2"/>
        </w:numPr>
        <w:spacing w:before="100" w:beforeAutospacing="1" w:after="100" w:afterAutospacing="1"/>
        <w:rPr>
          <w:rFonts w:eastAsia="Times New Roman" w:cs="Times New Roman"/>
          <w:color w:val="auto"/>
          <w:kern w:val="0"/>
          <w:sz w:val="22"/>
          <w:szCs w:val="22"/>
          <w14:ligatures w14:val="none"/>
        </w:rPr>
      </w:pPr>
      <w:r w:rsidRPr="00D87B9A">
        <w:rPr>
          <w:rFonts w:eastAsia="Times New Roman" w:cs="Times New Roman"/>
          <w:b/>
          <w:bCs/>
          <w:color w:val="auto"/>
          <w:kern w:val="0"/>
          <w:sz w:val="22"/>
          <w:szCs w:val="22"/>
          <w14:ligatures w14:val="none"/>
        </w:rPr>
        <w:t>Exodus 23:13</w:t>
      </w:r>
      <w:r w:rsidRPr="00D87B9A">
        <w:rPr>
          <w:rFonts w:eastAsia="Times New Roman" w:cs="Times New Roman"/>
          <w:color w:val="auto"/>
          <w:kern w:val="0"/>
          <w:sz w:val="22"/>
          <w:szCs w:val="22"/>
          <w14:ligatures w14:val="none"/>
        </w:rPr>
        <w:t xml:space="preserve"> – </w:t>
      </w:r>
      <w:r w:rsidRPr="00D87B9A">
        <w:rPr>
          <w:rFonts w:eastAsia="Times New Roman" w:cs="Times New Roman"/>
          <w:i/>
          <w:iCs/>
          <w:color w:val="auto"/>
          <w:kern w:val="0"/>
          <w:sz w:val="22"/>
          <w:szCs w:val="22"/>
          <w14:ligatures w14:val="none"/>
        </w:rPr>
        <w:t>“…be circumspect and make no mention of the name of other gods…”</w:t>
      </w:r>
      <w:r w:rsidRPr="00D87B9A">
        <w:rPr>
          <w:rFonts w:eastAsia="Times New Roman" w:cs="Times New Roman"/>
          <w:color w:val="auto"/>
          <w:kern w:val="0"/>
          <w:sz w:val="22"/>
          <w:szCs w:val="22"/>
          <w14:ligatures w14:val="none"/>
        </w:rPr>
        <w:t xml:space="preserve"> </w:t>
      </w:r>
      <w:r w:rsidRPr="00E7642A">
        <w:rPr>
          <w:rFonts w:eastAsia="Times New Roman" w:cs="Times New Roman"/>
          <w:color w:val="auto"/>
          <w:kern w:val="0"/>
          <w:sz w:val="22"/>
          <w:szCs w:val="22"/>
          <w14:ligatures w14:val="none"/>
        </w:rPr>
        <w:t xml:space="preserve">The bible </w:t>
      </w:r>
      <w:r w:rsidRPr="00D87B9A">
        <w:rPr>
          <w:rFonts w:eastAsia="Times New Roman" w:cs="Times New Roman"/>
          <w:color w:val="auto"/>
          <w:kern w:val="0"/>
          <w:sz w:val="22"/>
          <w:szCs w:val="22"/>
          <w14:ligatures w14:val="none"/>
        </w:rPr>
        <w:t>caution</w:t>
      </w:r>
      <w:r w:rsidRPr="00E7642A">
        <w:rPr>
          <w:rFonts w:eastAsia="Times New Roman" w:cs="Times New Roman"/>
          <w:color w:val="auto"/>
          <w:kern w:val="0"/>
          <w:sz w:val="22"/>
          <w:szCs w:val="22"/>
          <w14:ligatures w14:val="none"/>
        </w:rPr>
        <w:t>s</w:t>
      </w:r>
      <w:r w:rsidRPr="00D87B9A">
        <w:rPr>
          <w:rFonts w:eastAsia="Times New Roman" w:cs="Times New Roman"/>
          <w:color w:val="auto"/>
          <w:kern w:val="0"/>
          <w:sz w:val="22"/>
          <w:szCs w:val="22"/>
          <w14:ligatures w14:val="none"/>
        </w:rPr>
        <w:t xml:space="preserve"> against blurring lines with secular allies like some conservatives. How can you discern true brothers in Christ from worldly allies? Share how our group can guard against false fellowship.</w:t>
      </w:r>
    </w:p>
    <w:p w14:paraId="2488E795" w14:textId="79249C83" w:rsidR="00E7642A" w:rsidRPr="00D87B9A" w:rsidRDefault="00D87B9A" w:rsidP="00E7642A">
      <w:pPr>
        <w:numPr>
          <w:ilvl w:val="0"/>
          <w:numId w:val="2"/>
        </w:numPr>
        <w:spacing w:before="100" w:beforeAutospacing="1" w:after="100" w:afterAutospacing="1"/>
        <w:rPr>
          <w:rFonts w:eastAsia="Times New Roman" w:cs="Times New Roman"/>
          <w:color w:val="auto"/>
          <w:kern w:val="0"/>
          <w:sz w:val="22"/>
          <w:szCs w:val="22"/>
          <w14:ligatures w14:val="none"/>
        </w:rPr>
      </w:pPr>
      <w:r w:rsidRPr="00D87B9A">
        <w:rPr>
          <w:rFonts w:eastAsia="Times New Roman" w:cs="Times New Roman"/>
          <w:b/>
          <w:bCs/>
          <w:color w:val="auto"/>
          <w:kern w:val="0"/>
          <w:sz w:val="22"/>
          <w:szCs w:val="22"/>
          <w14:ligatures w14:val="none"/>
        </w:rPr>
        <w:t>Philippians 1:1</w:t>
      </w:r>
      <w:r w:rsidRPr="00D87B9A">
        <w:rPr>
          <w:rFonts w:eastAsia="Times New Roman" w:cs="Times New Roman"/>
          <w:color w:val="auto"/>
          <w:kern w:val="0"/>
          <w:sz w:val="22"/>
          <w:szCs w:val="22"/>
          <w14:ligatures w14:val="none"/>
        </w:rPr>
        <w:t xml:space="preserve"> – </w:t>
      </w:r>
      <w:r w:rsidRPr="00D87B9A">
        <w:rPr>
          <w:rFonts w:eastAsia="Times New Roman" w:cs="Times New Roman"/>
          <w:i/>
          <w:iCs/>
          <w:color w:val="auto"/>
          <w:kern w:val="0"/>
          <w:sz w:val="22"/>
          <w:szCs w:val="22"/>
          <w14:ligatures w14:val="none"/>
        </w:rPr>
        <w:t>“Paul and Timothy, bondservants of Jesus Christ…”</w:t>
      </w:r>
      <w:r w:rsidRPr="00D87B9A">
        <w:rPr>
          <w:rFonts w:eastAsia="Times New Roman" w:cs="Times New Roman"/>
          <w:color w:val="auto"/>
          <w:kern w:val="0"/>
          <w:sz w:val="22"/>
          <w:szCs w:val="22"/>
          <w14:ligatures w14:val="none"/>
        </w:rPr>
        <w:t xml:space="preserve"> Pastor Rick</w:t>
      </w:r>
      <w:r w:rsidRPr="00E7642A">
        <w:rPr>
          <w:rFonts w:eastAsia="Times New Roman" w:cs="Times New Roman"/>
          <w:color w:val="auto"/>
          <w:kern w:val="0"/>
          <w:sz w:val="22"/>
          <w:szCs w:val="22"/>
          <w14:ligatures w14:val="none"/>
        </w:rPr>
        <w:t>y</w:t>
      </w:r>
      <w:r w:rsidRPr="00D87B9A">
        <w:rPr>
          <w:rFonts w:eastAsia="Times New Roman" w:cs="Times New Roman"/>
          <w:color w:val="auto"/>
          <w:kern w:val="0"/>
          <w:sz w:val="22"/>
          <w:szCs w:val="22"/>
          <w14:ligatures w14:val="none"/>
        </w:rPr>
        <w:t xml:space="preserve"> noted Charlie’s submission to godly counsel and church involvement. How can you submit to biblical leadership and serve the church? Discuss how our group can grow as faithful bondservants.</w:t>
      </w:r>
    </w:p>
    <w:p w14:paraId="78C37222" w14:textId="1F583844" w:rsidR="00E7642A" w:rsidRPr="00E7642A" w:rsidRDefault="00E7642A" w:rsidP="00E7642A">
      <w:pPr>
        <w:pStyle w:val="Title"/>
        <w:numPr>
          <w:ilvl w:val="0"/>
          <w:numId w:val="0"/>
        </w:numPr>
        <w:ind w:left="360"/>
        <w:jc w:val="center"/>
        <w:rPr>
          <w:rFonts w:ascii="Century Gothic" w:hAnsi="Century Gothic"/>
          <w:b/>
          <w:bCs/>
          <w:sz w:val="24"/>
          <w:szCs w:val="24"/>
        </w:rPr>
      </w:pPr>
      <w:r w:rsidRPr="00E7642A">
        <w:rPr>
          <w:rFonts w:ascii="Century Gothic" w:hAnsi="Century Gothic"/>
          <w:b/>
          <w:bCs/>
          <w:sz w:val="24"/>
          <w:szCs w:val="24"/>
        </w:rPr>
        <w:lastRenderedPageBreak/>
        <w:t xml:space="preserve">STUDY NOTES FOR </w:t>
      </w:r>
    </w:p>
    <w:p w14:paraId="0A367C97" w14:textId="25C9C19F" w:rsidR="00E7642A" w:rsidRDefault="00E7642A" w:rsidP="00E7642A">
      <w:pPr>
        <w:pStyle w:val="Title"/>
        <w:numPr>
          <w:ilvl w:val="0"/>
          <w:numId w:val="0"/>
        </w:numPr>
        <w:ind w:left="360"/>
        <w:jc w:val="center"/>
        <w:rPr>
          <w:rFonts w:ascii="Century Gothic" w:hAnsi="Century Gothic"/>
          <w:sz w:val="24"/>
          <w:szCs w:val="24"/>
        </w:rPr>
      </w:pPr>
      <w:r w:rsidRPr="00E7642A">
        <w:rPr>
          <w:rFonts w:ascii="Century Gothic" w:hAnsi="Century Gothic"/>
          <w:sz w:val="24"/>
          <w:szCs w:val="24"/>
        </w:rPr>
        <w:t>THE MARTYR, CHARLIE KIRK</w:t>
      </w:r>
    </w:p>
    <w:p w14:paraId="53C72F8B" w14:textId="77777777" w:rsidR="00E7642A" w:rsidRPr="00E7642A" w:rsidRDefault="00E7642A" w:rsidP="00E7642A">
      <w:pPr>
        <w:numPr>
          <w:ilvl w:val="0"/>
          <w:numId w:val="0"/>
        </w:numPr>
        <w:ind w:left="360"/>
      </w:pPr>
    </w:p>
    <w:p w14:paraId="67565384" w14:textId="77777777" w:rsidR="00E7642A" w:rsidRPr="00E7642A" w:rsidRDefault="00E7642A" w:rsidP="00E7642A">
      <w:pPr>
        <w:pStyle w:val="Title"/>
        <w:numPr>
          <w:ilvl w:val="0"/>
          <w:numId w:val="0"/>
        </w:numPr>
        <w:ind w:left="360"/>
        <w:jc w:val="center"/>
        <w:rPr>
          <w:rFonts w:ascii="Century Gothic" w:hAnsi="Century Gothic"/>
          <w:sz w:val="24"/>
          <w:szCs w:val="24"/>
        </w:rPr>
      </w:pPr>
      <w:r w:rsidRPr="00E7642A">
        <w:rPr>
          <w:rFonts w:ascii="Century Gothic" w:hAnsi="Century Gothic"/>
          <w:sz w:val="24"/>
          <w:szCs w:val="24"/>
        </w:rPr>
        <w:t>IF MY PEOPLE WOULD…</w:t>
      </w:r>
    </w:p>
    <w:p w14:paraId="75CEE4AA" w14:textId="50820700" w:rsidR="00E7642A" w:rsidRPr="00E7642A" w:rsidRDefault="00E7642A" w:rsidP="00E7642A">
      <w:pPr>
        <w:pStyle w:val="Title"/>
        <w:numPr>
          <w:ilvl w:val="0"/>
          <w:numId w:val="0"/>
        </w:numPr>
        <w:ind w:left="360"/>
        <w:jc w:val="center"/>
        <w:rPr>
          <w:rFonts w:ascii="Century Gothic" w:hAnsi="Century Gothic"/>
          <w:sz w:val="24"/>
          <w:szCs w:val="24"/>
        </w:rPr>
      </w:pPr>
      <w:r w:rsidRPr="00E7642A">
        <w:rPr>
          <w:rFonts w:ascii="Century Gothic" w:hAnsi="Century Gothic"/>
          <w:sz w:val="24"/>
          <w:szCs w:val="24"/>
        </w:rPr>
        <w:t>(ACTS 7:51-60, 2 CHRONICLES 7:14)</w:t>
      </w:r>
    </w:p>
    <w:p w14:paraId="77EE0DF0" w14:textId="77777777" w:rsidR="00E7642A" w:rsidRPr="00E7642A" w:rsidRDefault="00E7642A" w:rsidP="00E7642A">
      <w:pPr>
        <w:numPr>
          <w:ilvl w:val="0"/>
          <w:numId w:val="0"/>
        </w:numPr>
        <w:spacing w:before="100" w:beforeAutospacing="1" w:after="100" w:afterAutospacing="1"/>
        <w:outlineLvl w:val="1"/>
        <w:rPr>
          <w:rFonts w:eastAsia="Times New Roman" w:cs="Times New Roman"/>
          <w:b/>
          <w:bCs/>
          <w:color w:val="auto"/>
          <w:kern w:val="0"/>
          <w:sz w:val="22"/>
          <w:szCs w:val="22"/>
          <w14:ligatures w14:val="none"/>
        </w:rPr>
      </w:pPr>
      <w:r w:rsidRPr="00E7642A">
        <w:rPr>
          <w:rFonts w:eastAsia="Times New Roman" w:cs="Times New Roman"/>
          <w:b/>
          <w:bCs/>
          <w:color w:val="auto"/>
          <w:kern w:val="0"/>
          <w:sz w:val="22"/>
          <w:szCs w:val="22"/>
          <w14:ligatures w14:val="none"/>
        </w:rPr>
        <w:t>Opening</w:t>
      </w:r>
    </w:p>
    <w:p w14:paraId="0299ABC0" w14:textId="77777777" w:rsidR="00E7642A" w:rsidRPr="00E7642A" w:rsidRDefault="00E7642A" w:rsidP="00E7642A">
      <w:pPr>
        <w:numPr>
          <w:ilvl w:val="0"/>
          <w:numId w:val="3"/>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color w:val="auto"/>
          <w:kern w:val="0"/>
          <w:sz w:val="22"/>
          <w:szCs w:val="22"/>
          <w14:ligatures w14:val="none"/>
        </w:rPr>
        <w:t>Charlie Kirk, like Stephen, martyred for bold faith (Acts 7:51–60).</w:t>
      </w:r>
    </w:p>
    <w:p w14:paraId="08EF7F89" w14:textId="77777777" w:rsidR="00E7642A" w:rsidRPr="00E7642A" w:rsidRDefault="00E7642A" w:rsidP="00E7642A">
      <w:pPr>
        <w:numPr>
          <w:ilvl w:val="0"/>
          <w:numId w:val="0"/>
        </w:numPr>
        <w:spacing w:before="100" w:beforeAutospacing="1" w:after="100" w:afterAutospacing="1"/>
        <w:outlineLvl w:val="1"/>
        <w:rPr>
          <w:rFonts w:eastAsia="Times New Roman" w:cs="Times New Roman"/>
          <w:b/>
          <w:bCs/>
          <w:color w:val="auto"/>
          <w:kern w:val="0"/>
          <w:sz w:val="22"/>
          <w:szCs w:val="22"/>
          <w14:ligatures w14:val="none"/>
        </w:rPr>
      </w:pPr>
    </w:p>
    <w:p w14:paraId="5C5E8617" w14:textId="156CC5DE" w:rsidR="00E7642A" w:rsidRPr="00E7642A" w:rsidRDefault="00E7642A" w:rsidP="00E7642A">
      <w:pPr>
        <w:numPr>
          <w:ilvl w:val="0"/>
          <w:numId w:val="0"/>
        </w:numPr>
        <w:spacing w:before="100" w:beforeAutospacing="1" w:after="100" w:afterAutospacing="1"/>
        <w:outlineLvl w:val="1"/>
        <w:rPr>
          <w:rFonts w:eastAsia="Times New Roman" w:cs="Times New Roman"/>
          <w:b/>
          <w:bCs/>
          <w:color w:val="auto"/>
          <w:kern w:val="0"/>
          <w:sz w:val="22"/>
          <w:szCs w:val="22"/>
          <w14:ligatures w14:val="none"/>
        </w:rPr>
      </w:pPr>
      <w:r w:rsidRPr="00E7642A">
        <w:rPr>
          <w:rFonts w:eastAsia="Times New Roman" w:cs="Times New Roman"/>
          <w:b/>
          <w:bCs/>
          <w:color w:val="auto"/>
          <w:kern w:val="0"/>
          <w:sz w:val="22"/>
          <w:szCs w:val="22"/>
          <w14:ligatures w14:val="none"/>
        </w:rPr>
        <w:t>Teaching: Charlie Kirk’s Martyrdom</w:t>
      </w:r>
    </w:p>
    <w:p w14:paraId="314B1A0B" w14:textId="77777777" w:rsidR="00E7642A" w:rsidRPr="00E7642A" w:rsidRDefault="00E7642A" w:rsidP="00E7642A">
      <w:pPr>
        <w:numPr>
          <w:ilvl w:val="0"/>
          <w:numId w:val="0"/>
        </w:numPr>
        <w:spacing w:before="100" w:beforeAutospacing="1" w:after="100" w:afterAutospacing="1"/>
        <w:outlineLvl w:val="2"/>
        <w:rPr>
          <w:rFonts w:eastAsia="Times New Roman" w:cs="Times New Roman"/>
          <w:b/>
          <w:bCs/>
          <w:color w:val="auto"/>
          <w:kern w:val="0"/>
          <w:sz w:val="22"/>
          <w:szCs w:val="22"/>
          <w14:ligatures w14:val="none"/>
        </w:rPr>
      </w:pPr>
      <w:r w:rsidRPr="00E7642A">
        <w:rPr>
          <w:rFonts w:eastAsia="Times New Roman" w:cs="Times New Roman"/>
          <w:b/>
          <w:bCs/>
          <w:color w:val="auto"/>
          <w:kern w:val="0"/>
          <w:sz w:val="22"/>
          <w:szCs w:val="22"/>
          <w14:ligatures w14:val="none"/>
        </w:rPr>
        <w:t>1. Stephen’s Example</w:t>
      </w:r>
    </w:p>
    <w:p w14:paraId="2932E1E1" w14:textId="77777777" w:rsidR="00E7642A" w:rsidRPr="00E7642A" w:rsidRDefault="00E7642A" w:rsidP="00E7642A">
      <w:pPr>
        <w:numPr>
          <w:ilvl w:val="0"/>
          <w:numId w:val="4"/>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Context</w:t>
      </w:r>
      <w:r w:rsidRPr="00E7642A">
        <w:rPr>
          <w:rFonts w:eastAsia="Times New Roman" w:cs="Times New Roman"/>
          <w:color w:val="auto"/>
          <w:kern w:val="0"/>
          <w:sz w:val="22"/>
          <w:szCs w:val="22"/>
          <w14:ligatures w14:val="none"/>
        </w:rPr>
        <w:t>: Stephen, the first martyr, preached truth, enraging Christ’s enemies to murder (Acts 7:59–60).</w:t>
      </w:r>
    </w:p>
    <w:p w14:paraId="20102BF6" w14:textId="77777777" w:rsidR="00E7642A" w:rsidRPr="00E7642A" w:rsidRDefault="00E7642A" w:rsidP="00E7642A">
      <w:pPr>
        <w:numPr>
          <w:ilvl w:val="0"/>
          <w:numId w:val="4"/>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Point</w:t>
      </w:r>
      <w:r w:rsidRPr="00E7642A">
        <w:rPr>
          <w:rFonts w:eastAsia="Times New Roman" w:cs="Times New Roman"/>
          <w:color w:val="auto"/>
          <w:kern w:val="0"/>
          <w:sz w:val="22"/>
          <w:szCs w:val="22"/>
          <w14:ligatures w14:val="none"/>
        </w:rPr>
        <w:t>: Persecution is expected; the church in Acts responds with sobriety, and faithfulness to the gospel, not politics.</w:t>
      </w:r>
    </w:p>
    <w:p w14:paraId="27735130" w14:textId="77777777" w:rsidR="00E7642A" w:rsidRPr="00E7642A" w:rsidRDefault="00E7642A" w:rsidP="00E7642A">
      <w:pPr>
        <w:numPr>
          <w:ilvl w:val="0"/>
          <w:numId w:val="4"/>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Application</w:t>
      </w:r>
      <w:r w:rsidRPr="00E7642A">
        <w:rPr>
          <w:rFonts w:eastAsia="Times New Roman" w:cs="Times New Roman"/>
          <w:color w:val="auto"/>
          <w:kern w:val="0"/>
          <w:sz w:val="22"/>
          <w:szCs w:val="22"/>
          <w14:ligatures w14:val="none"/>
        </w:rPr>
        <w:t>: Pray for enemies, like Saul, showing Christ’s love (Luke 23:34).</w:t>
      </w:r>
    </w:p>
    <w:p w14:paraId="0DFE6998" w14:textId="77777777" w:rsidR="00E7642A" w:rsidRPr="00E7642A" w:rsidRDefault="00E7642A" w:rsidP="00E7642A">
      <w:pPr>
        <w:numPr>
          <w:ilvl w:val="0"/>
          <w:numId w:val="0"/>
        </w:numPr>
        <w:spacing w:before="100" w:beforeAutospacing="1" w:after="100" w:afterAutospacing="1"/>
        <w:outlineLvl w:val="2"/>
        <w:rPr>
          <w:rFonts w:eastAsia="Times New Roman" w:cs="Times New Roman"/>
          <w:b/>
          <w:bCs/>
          <w:color w:val="auto"/>
          <w:kern w:val="0"/>
          <w:sz w:val="22"/>
          <w:szCs w:val="22"/>
          <w14:ligatures w14:val="none"/>
        </w:rPr>
      </w:pPr>
      <w:r w:rsidRPr="00E7642A">
        <w:rPr>
          <w:rFonts w:eastAsia="Times New Roman" w:cs="Times New Roman"/>
          <w:b/>
          <w:bCs/>
          <w:color w:val="auto"/>
          <w:kern w:val="0"/>
          <w:sz w:val="22"/>
          <w:szCs w:val="22"/>
          <w14:ligatures w14:val="none"/>
        </w:rPr>
        <w:t>2. Charlie’s Martyrdom</w:t>
      </w:r>
    </w:p>
    <w:p w14:paraId="7425A6CF" w14:textId="77777777" w:rsidR="00E7642A" w:rsidRPr="00E7642A" w:rsidRDefault="00E7642A" w:rsidP="00E7642A">
      <w:pPr>
        <w:numPr>
          <w:ilvl w:val="0"/>
          <w:numId w:val="5"/>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Scene</w:t>
      </w:r>
      <w:r w:rsidRPr="00E7642A">
        <w:rPr>
          <w:rFonts w:eastAsia="Times New Roman" w:cs="Times New Roman"/>
          <w:color w:val="auto"/>
          <w:kern w:val="0"/>
          <w:sz w:val="22"/>
          <w:szCs w:val="22"/>
          <w14:ligatures w14:val="none"/>
        </w:rPr>
        <w:t>: Charlie, a devout Christian, died for preaching Christ’s truth.</w:t>
      </w:r>
    </w:p>
    <w:p w14:paraId="637D550C" w14:textId="77777777" w:rsidR="00E7642A" w:rsidRPr="00E7642A" w:rsidRDefault="00E7642A" w:rsidP="00E7642A">
      <w:pPr>
        <w:numPr>
          <w:ilvl w:val="0"/>
          <w:numId w:val="5"/>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Point</w:t>
      </w:r>
      <w:r w:rsidRPr="00E7642A">
        <w:rPr>
          <w:rFonts w:eastAsia="Times New Roman" w:cs="Times New Roman"/>
          <w:color w:val="auto"/>
          <w:kern w:val="0"/>
          <w:sz w:val="22"/>
          <w:szCs w:val="22"/>
          <w14:ligatures w14:val="none"/>
        </w:rPr>
        <w:t>: Scripture defines him a martyr, not merely murdered (Philippians 1:19–21).</w:t>
      </w:r>
    </w:p>
    <w:p w14:paraId="5A34A551" w14:textId="77777777" w:rsidR="00E7642A" w:rsidRPr="00E7642A" w:rsidRDefault="00E7642A" w:rsidP="00E7642A">
      <w:pPr>
        <w:numPr>
          <w:ilvl w:val="0"/>
          <w:numId w:val="5"/>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Application</w:t>
      </w:r>
      <w:r w:rsidRPr="00E7642A">
        <w:rPr>
          <w:rFonts w:eastAsia="Times New Roman" w:cs="Times New Roman"/>
          <w:color w:val="auto"/>
          <w:kern w:val="0"/>
          <w:sz w:val="22"/>
          <w:szCs w:val="22"/>
          <w14:ligatures w14:val="none"/>
        </w:rPr>
        <w:t>: Honor Christ above all, regardless of cost.</w:t>
      </w:r>
    </w:p>
    <w:p w14:paraId="30B70D36" w14:textId="77777777" w:rsidR="00E7642A" w:rsidRPr="00E7642A" w:rsidRDefault="00E7642A" w:rsidP="00E7642A">
      <w:pPr>
        <w:numPr>
          <w:ilvl w:val="0"/>
          <w:numId w:val="0"/>
        </w:numPr>
        <w:spacing w:before="100" w:beforeAutospacing="1" w:after="100" w:afterAutospacing="1"/>
        <w:outlineLvl w:val="2"/>
        <w:rPr>
          <w:rFonts w:eastAsia="Times New Roman" w:cs="Times New Roman"/>
          <w:b/>
          <w:bCs/>
          <w:color w:val="auto"/>
          <w:kern w:val="0"/>
          <w:sz w:val="22"/>
          <w:szCs w:val="22"/>
          <w14:ligatures w14:val="none"/>
        </w:rPr>
      </w:pPr>
      <w:r w:rsidRPr="00E7642A">
        <w:rPr>
          <w:rFonts w:eastAsia="Times New Roman" w:cs="Times New Roman"/>
          <w:b/>
          <w:bCs/>
          <w:color w:val="auto"/>
          <w:kern w:val="0"/>
          <w:sz w:val="22"/>
          <w:szCs w:val="22"/>
          <w14:ligatures w14:val="none"/>
        </w:rPr>
        <w:t>3. Hateful Yet Loving Speech</w:t>
      </w:r>
    </w:p>
    <w:p w14:paraId="7982A2F6" w14:textId="77777777" w:rsidR="00E7642A" w:rsidRPr="00E7642A" w:rsidRDefault="00E7642A" w:rsidP="00E7642A">
      <w:pPr>
        <w:numPr>
          <w:ilvl w:val="0"/>
          <w:numId w:val="6"/>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Hateful</w:t>
      </w:r>
      <w:r w:rsidRPr="00E7642A">
        <w:rPr>
          <w:rFonts w:eastAsia="Times New Roman" w:cs="Times New Roman"/>
          <w:color w:val="auto"/>
          <w:kern w:val="0"/>
          <w:sz w:val="22"/>
          <w:szCs w:val="22"/>
          <w14:ligatures w14:val="none"/>
        </w:rPr>
        <w:t>: Charlie’s words opposed sin, sounding harsh to the lost (Proverbs 6:16–19).</w:t>
      </w:r>
    </w:p>
    <w:p w14:paraId="23B2A91C" w14:textId="77777777" w:rsidR="00E7642A" w:rsidRPr="00E7642A" w:rsidRDefault="00E7642A" w:rsidP="00E7642A">
      <w:pPr>
        <w:numPr>
          <w:ilvl w:val="0"/>
          <w:numId w:val="6"/>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Loving</w:t>
      </w:r>
      <w:r w:rsidRPr="00E7642A">
        <w:rPr>
          <w:rFonts w:eastAsia="Times New Roman" w:cs="Times New Roman"/>
          <w:color w:val="auto"/>
          <w:kern w:val="0"/>
          <w:sz w:val="22"/>
          <w:szCs w:val="22"/>
          <w14:ligatures w14:val="none"/>
        </w:rPr>
        <w:t>: His truth aimed to lead souls to Christ (Proverbs 27:6).</w:t>
      </w:r>
    </w:p>
    <w:p w14:paraId="180E66AC" w14:textId="77777777" w:rsidR="00E7642A" w:rsidRPr="00E7642A" w:rsidRDefault="00E7642A" w:rsidP="00E7642A">
      <w:pPr>
        <w:numPr>
          <w:ilvl w:val="0"/>
          <w:numId w:val="6"/>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Application</w:t>
      </w:r>
      <w:r w:rsidRPr="00E7642A">
        <w:rPr>
          <w:rFonts w:eastAsia="Times New Roman" w:cs="Times New Roman"/>
          <w:color w:val="auto"/>
          <w:kern w:val="0"/>
          <w:sz w:val="22"/>
          <w:szCs w:val="22"/>
          <w14:ligatures w14:val="none"/>
        </w:rPr>
        <w:t>: Speak truth boldly, driven by love for souls.</w:t>
      </w:r>
    </w:p>
    <w:p w14:paraId="7B85A39B" w14:textId="77777777" w:rsidR="00E7642A" w:rsidRPr="00E7642A" w:rsidRDefault="00E7642A" w:rsidP="00E7642A">
      <w:pPr>
        <w:numPr>
          <w:ilvl w:val="0"/>
          <w:numId w:val="0"/>
        </w:numPr>
        <w:spacing w:before="100" w:beforeAutospacing="1" w:after="100" w:afterAutospacing="1"/>
        <w:outlineLvl w:val="2"/>
        <w:rPr>
          <w:rFonts w:eastAsia="Times New Roman" w:cs="Times New Roman"/>
          <w:b/>
          <w:bCs/>
          <w:color w:val="auto"/>
          <w:kern w:val="0"/>
          <w:sz w:val="22"/>
          <w:szCs w:val="22"/>
          <w14:ligatures w14:val="none"/>
        </w:rPr>
      </w:pPr>
      <w:r w:rsidRPr="00E7642A">
        <w:rPr>
          <w:rFonts w:eastAsia="Times New Roman" w:cs="Times New Roman"/>
          <w:b/>
          <w:bCs/>
          <w:color w:val="auto"/>
          <w:kern w:val="0"/>
          <w:sz w:val="22"/>
          <w:szCs w:val="22"/>
          <w14:ligatures w14:val="none"/>
        </w:rPr>
        <w:t>4. Admonition and Warning</w:t>
      </w:r>
    </w:p>
    <w:p w14:paraId="50E26A51" w14:textId="77777777" w:rsidR="00E7642A" w:rsidRPr="00E7642A" w:rsidRDefault="00E7642A" w:rsidP="00E7642A">
      <w:pPr>
        <w:numPr>
          <w:ilvl w:val="0"/>
          <w:numId w:val="7"/>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Issue</w:t>
      </w:r>
      <w:r w:rsidRPr="00E7642A">
        <w:rPr>
          <w:rFonts w:eastAsia="Times New Roman" w:cs="Times New Roman"/>
          <w:color w:val="auto"/>
          <w:kern w:val="0"/>
          <w:sz w:val="22"/>
          <w:szCs w:val="22"/>
          <w14:ligatures w14:val="none"/>
        </w:rPr>
        <w:t>: Apathy and pride enable evil; 124 Christians, including Arsur and a pastor, murdered recently.</w:t>
      </w:r>
    </w:p>
    <w:p w14:paraId="19158CC1" w14:textId="77777777" w:rsidR="00E7642A" w:rsidRPr="00E7642A" w:rsidRDefault="00E7642A" w:rsidP="00E7642A">
      <w:pPr>
        <w:numPr>
          <w:ilvl w:val="0"/>
          <w:numId w:val="7"/>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Warning</w:t>
      </w:r>
      <w:r w:rsidRPr="00E7642A">
        <w:rPr>
          <w:rFonts w:eastAsia="Times New Roman" w:cs="Times New Roman"/>
          <w:color w:val="auto"/>
          <w:kern w:val="0"/>
          <w:sz w:val="22"/>
          <w:szCs w:val="22"/>
          <w14:ligatures w14:val="none"/>
        </w:rPr>
        <w:t>: More violence looms; campuses breed anti-Christian sentiment.</w:t>
      </w:r>
    </w:p>
    <w:p w14:paraId="6AC58E18" w14:textId="77777777" w:rsidR="00E7642A" w:rsidRPr="00E7642A" w:rsidRDefault="00E7642A" w:rsidP="00E7642A">
      <w:pPr>
        <w:numPr>
          <w:ilvl w:val="0"/>
          <w:numId w:val="7"/>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Point</w:t>
      </w:r>
      <w:r w:rsidRPr="00E7642A">
        <w:rPr>
          <w:rFonts w:eastAsia="Times New Roman" w:cs="Times New Roman"/>
          <w:color w:val="auto"/>
          <w:kern w:val="0"/>
          <w:sz w:val="22"/>
          <w:szCs w:val="22"/>
          <w14:ligatures w14:val="none"/>
        </w:rPr>
        <w:t>: Ignoring God’s warnings fuels evil’s growth (Ephesians 5:14).</w:t>
      </w:r>
    </w:p>
    <w:p w14:paraId="37E92196" w14:textId="77777777" w:rsidR="00E7642A" w:rsidRPr="00E7642A" w:rsidRDefault="00E7642A" w:rsidP="00E7642A">
      <w:pPr>
        <w:numPr>
          <w:ilvl w:val="0"/>
          <w:numId w:val="7"/>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Application</w:t>
      </w:r>
      <w:r w:rsidRPr="00E7642A">
        <w:rPr>
          <w:rFonts w:eastAsia="Times New Roman" w:cs="Times New Roman"/>
          <w:color w:val="auto"/>
          <w:kern w:val="0"/>
          <w:sz w:val="22"/>
          <w:szCs w:val="22"/>
          <w14:ligatures w14:val="none"/>
        </w:rPr>
        <w:t>: Reject apathy; engage in spiritual battle.</w:t>
      </w:r>
    </w:p>
    <w:p w14:paraId="05BA3C81" w14:textId="77777777" w:rsidR="00E7642A" w:rsidRPr="00E7642A" w:rsidRDefault="00E7642A" w:rsidP="00E7642A">
      <w:pPr>
        <w:numPr>
          <w:ilvl w:val="0"/>
          <w:numId w:val="0"/>
        </w:numPr>
        <w:spacing w:before="100" w:beforeAutospacing="1" w:after="100" w:afterAutospacing="1"/>
        <w:outlineLvl w:val="2"/>
        <w:rPr>
          <w:rFonts w:eastAsia="Times New Roman" w:cs="Times New Roman"/>
          <w:b/>
          <w:bCs/>
          <w:color w:val="auto"/>
          <w:kern w:val="0"/>
          <w:sz w:val="22"/>
          <w:szCs w:val="22"/>
          <w14:ligatures w14:val="none"/>
        </w:rPr>
      </w:pPr>
      <w:r w:rsidRPr="00E7642A">
        <w:rPr>
          <w:rFonts w:eastAsia="Times New Roman" w:cs="Times New Roman"/>
          <w:b/>
          <w:bCs/>
          <w:color w:val="auto"/>
          <w:kern w:val="0"/>
          <w:sz w:val="22"/>
          <w:szCs w:val="22"/>
          <w14:ligatures w14:val="none"/>
        </w:rPr>
        <w:t>5. Charlie’s Characteristics</w:t>
      </w:r>
    </w:p>
    <w:p w14:paraId="54AFDF81" w14:textId="77777777" w:rsidR="00E7642A" w:rsidRPr="00E7642A" w:rsidRDefault="00E7642A" w:rsidP="00E7642A">
      <w:pPr>
        <w:numPr>
          <w:ilvl w:val="0"/>
          <w:numId w:val="8"/>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lastRenderedPageBreak/>
        <w:t>Traits</w:t>
      </w:r>
      <w:r w:rsidRPr="00E7642A">
        <w:rPr>
          <w:rFonts w:eastAsia="Times New Roman" w:cs="Times New Roman"/>
          <w:color w:val="auto"/>
          <w:kern w:val="0"/>
          <w:sz w:val="22"/>
          <w:szCs w:val="22"/>
          <w14:ligatures w14:val="none"/>
        </w:rPr>
        <w:t>: Devoted to Christ, discipled, church-involved, sent, and biblically grounded.</w:t>
      </w:r>
    </w:p>
    <w:p w14:paraId="7A1E2C01" w14:textId="77777777" w:rsidR="00E7642A" w:rsidRPr="00E7642A" w:rsidRDefault="00E7642A" w:rsidP="00E7642A">
      <w:pPr>
        <w:numPr>
          <w:ilvl w:val="0"/>
          <w:numId w:val="8"/>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Point</w:t>
      </w:r>
      <w:r w:rsidRPr="00E7642A">
        <w:rPr>
          <w:rFonts w:eastAsia="Times New Roman" w:cs="Times New Roman"/>
          <w:color w:val="auto"/>
          <w:kern w:val="0"/>
          <w:sz w:val="22"/>
          <w:szCs w:val="22"/>
          <w14:ligatures w14:val="none"/>
        </w:rPr>
        <w:t>: True faith submits to God’s order, not pride or excuses.</w:t>
      </w:r>
    </w:p>
    <w:p w14:paraId="728B21E3" w14:textId="77777777" w:rsidR="00E7642A" w:rsidRPr="00E7642A" w:rsidRDefault="00E7642A" w:rsidP="00E7642A">
      <w:pPr>
        <w:numPr>
          <w:ilvl w:val="0"/>
          <w:numId w:val="8"/>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Application</w:t>
      </w:r>
      <w:r w:rsidRPr="00E7642A">
        <w:rPr>
          <w:rFonts w:eastAsia="Times New Roman" w:cs="Times New Roman"/>
          <w:color w:val="auto"/>
          <w:kern w:val="0"/>
          <w:sz w:val="22"/>
          <w:szCs w:val="22"/>
          <w14:ligatures w14:val="none"/>
        </w:rPr>
        <w:t>: Be mentored, serve selflessly, know Scripture deeply.</w:t>
      </w:r>
    </w:p>
    <w:p w14:paraId="5EA00783" w14:textId="77777777" w:rsidR="00E7642A" w:rsidRPr="00E7642A" w:rsidRDefault="00E7642A" w:rsidP="00E7642A">
      <w:pPr>
        <w:numPr>
          <w:ilvl w:val="0"/>
          <w:numId w:val="0"/>
        </w:numPr>
        <w:spacing w:before="100" w:beforeAutospacing="1" w:after="100" w:afterAutospacing="1"/>
        <w:outlineLvl w:val="2"/>
        <w:rPr>
          <w:rFonts w:eastAsia="Times New Roman" w:cs="Times New Roman"/>
          <w:b/>
          <w:bCs/>
          <w:color w:val="auto"/>
          <w:kern w:val="0"/>
          <w:sz w:val="22"/>
          <w:szCs w:val="22"/>
          <w14:ligatures w14:val="none"/>
        </w:rPr>
      </w:pPr>
      <w:r w:rsidRPr="00E7642A">
        <w:rPr>
          <w:rFonts w:eastAsia="Times New Roman" w:cs="Times New Roman"/>
          <w:b/>
          <w:bCs/>
          <w:color w:val="auto"/>
          <w:kern w:val="0"/>
          <w:sz w:val="22"/>
          <w:szCs w:val="22"/>
          <w14:ligatures w14:val="none"/>
        </w:rPr>
        <w:t>6. Reject False Allies</w:t>
      </w:r>
    </w:p>
    <w:p w14:paraId="3C4D04C8" w14:textId="77777777" w:rsidR="00E7642A" w:rsidRPr="00E7642A" w:rsidRDefault="00E7642A" w:rsidP="00E7642A">
      <w:pPr>
        <w:numPr>
          <w:ilvl w:val="0"/>
          <w:numId w:val="9"/>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Issue</w:t>
      </w:r>
      <w:r w:rsidRPr="00E7642A">
        <w:rPr>
          <w:rFonts w:eastAsia="Times New Roman" w:cs="Times New Roman"/>
          <w:color w:val="auto"/>
          <w:kern w:val="0"/>
          <w:sz w:val="22"/>
          <w:szCs w:val="22"/>
          <w14:ligatures w14:val="none"/>
        </w:rPr>
        <w:t>: Conservatives like Prager, Shapiro, Walsh, and Peterson oppose Christian values.</w:t>
      </w:r>
    </w:p>
    <w:p w14:paraId="71BD3E7A" w14:textId="77777777" w:rsidR="00E7642A" w:rsidRPr="00E7642A" w:rsidRDefault="00E7642A" w:rsidP="00E7642A">
      <w:pPr>
        <w:numPr>
          <w:ilvl w:val="0"/>
          <w:numId w:val="9"/>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Point</w:t>
      </w:r>
      <w:r w:rsidRPr="00E7642A">
        <w:rPr>
          <w:rFonts w:eastAsia="Times New Roman" w:cs="Times New Roman"/>
          <w:color w:val="auto"/>
          <w:kern w:val="0"/>
          <w:sz w:val="22"/>
          <w:szCs w:val="22"/>
          <w14:ligatures w14:val="none"/>
        </w:rPr>
        <w:t>: Shared politics don’t equal brotherhood (Joshua 24:15).</w:t>
      </w:r>
    </w:p>
    <w:p w14:paraId="0412B5A7" w14:textId="77777777" w:rsidR="00E7642A" w:rsidRPr="00E7642A" w:rsidRDefault="00E7642A" w:rsidP="00E7642A">
      <w:pPr>
        <w:numPr>
          <w:ilvl w:val="0"/>
          <w:numId w:val="9"/>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Application</w:t>
      </w:r>
      <w:r w:rsidRPr="00E7642A">
        <w:rPr>
          <w:rFonts w:eastAsia="Times New Roman" w:cs="Times New Roman"/>
          <w:color w:val="auto"/>
          <w:kern w:val="0"/>
          <w:sz w:val="22"/>
          <w:szCs w:val="22"/>
          <w14:ligatures w14:val="none"/>
        </w:rPr>
        <w:t>: Discern true brothers by their fruit, not opinions.</w:t>
      </w:r>
    </w:p>
    <w:p w14:paraId="5CCF675C" w14:textId="77777777" w:rsidR="00E7642A" w:rsidRPr="00E7642A" w:rsidRDefault="00E7642A" w:rsidP="00E7642A">
      <w:pPr>
        <w:numPr>
          <w:ilvl w:val="0"/>
          <w:numId w:val="0"/>
        </w:numPr>
        <w:spacing w:before="100" w:beforeAutospacing="1" w:after="100" w:afterAutospacing="1"/>
        <w:outlineLvl w:val="2"/>
        <w:rPr>
          <w:rFonts w:eastAsia="Times New Roman" w:cs="Times New Roman"/>
          <w:b/>
          <w:bCs/>
          <w:color w:val="auto"/>
          <w:kern w:val="0"/>
          <w:sz w:val="22"/>
          <w:szCs w:val="22"/>
          <w14:ligatures w14:val="none"/>
        </w:rPr>
      </w:pPr>
      <w:r w:rsidRPr="00E7642A">
        <w:rPr>
          <w:rFonts w:eastAsia="Times New Roman" w:cs="Times New Roman"/>
          <w:b/>
          <w:bCs/>
          <w:color w:val="auto"/>
          <w:kern w:val="0"/>
          <w:sz w:val="22"/>
          <w:szCs w:val="22"/>
          <w14:ligatures w14:val="none"/>
        </w:rPr>
        <w:t>7. Call to Action</w:t>
      </w:r>
    </w:p>
    <w:p w14:paraId="1BBD2E42" w14:textId="77777777" w:rsidR="00E7642A" w:rsidRPr="00E7642A" w:rsidRDefault="00E7642A" w:rsidP="00E7642A">
      <w:pPr>
        <w:numPr>
          <w:ilvl w:val="0"/>
          <w:numId w:val="10"/>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Charge</w:t>
      </w:r>
      <w:r w:rsidRPr="00E7642A">
        <w:rPr>
          <w:rFonts w:eastAsia="Times New Roman" w:cs="Times New Roman"/>
          <w:color w:val="auto"/>
          <w:kern w:val="0"/>
          <w:sz w:val="22"/>
          <w:szCs w:val="22"/>
          <w14:ligatures w14:val="none"/>
        </w:rPr>
        <w:t>: Humble yourself, pray, repent, seek God (2 Chronicles 7:14).</w:t>
      </w:r>
    </w:p>
    <w:p w14:paraId="43A45ACA" w14:textId="77777777" w:rsidR="00E7642A" w:rsidRPr="00E7642A" w:rsidRDefault="00E7642A" w:rsidP="00E7642A">
      <w:pPr>
        <w:numPr>
          <w:ilvl w:val="0"/>
          <w:numId w:val="10"/>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Point</w:t>
      </w:r>
      <w:r w:rsidRPr="00E7642A">
        <w:rPr>
          <w:rFonts w:eastAsia="Times New Roman" w:cs="Times New Roman"/>
          <w:color w:val="auto"/>
          <w:kern w:val="0"/>
          <w:sz w:val="22"/>
          <w:szCs w:val="22"/>
          <w14:ligatures w14:val="none"/>
        </w:rPr>
        <w:t>: Revival starts with submission to Christ.</w:t>
      </w:r>
    </w:p>
    <w:p w14:paraId="133BD5CC" w14:textId="77777777" w:rsidR="00E7642A" w:rsidRPr="00E7642A" w:rsidRDefault="00E7642A" w:rsidP="00E7642A">
      <w:pPr>
        <w:numPr>
          <w:ilvl w:val="0"/>
          <w:numId w:val="10"/>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Application</w:t>
      </w:r>
      <w:r w:rsidRPr="00E7642A">
        <w:rPr>
          <w:rFonts w:eastAsia="Times New Roman" w:cs="Times New Roman"/>
          <w:color w:val="auto"/>
          <w:kern w:val="0"/>
          <w:sz w:val="22"/>
          <w:szCs w:val="22"/>
          <w14:ligatures w14:val="none"/>
        </w:rPr>
        <w:t>: Come forward, pray, turn to God fully.</w:t>
      </w:r>
    </w:p>
    <w:p w14:paraId="7985A17D" w14:textId="77777777" w:rsidR="00E7642A" w:rsidRPr="00E7642A" w:rsidRDefault="00E7642A" w:rsidP="00E7642A">
      <w:pPr>
        <w:numPr>
          <w:ilvl w:val="0"/>
          <w:numId w:val="0"/>
        </w:numPr>
        <w:spacing w:before="100" w:beforeAutospacing="1" w:after="100" w:afterAutospacing="1"/>
        <w:outlineLvl w:val="1"/>
        <w:rPr>
          <w:rFonts w:eastAsia="Times New Roman" w:cs="Times New Roman"/>
          <w:b/>
          <w:bCs/>
          <w:color w:val="auto"/>
          <w:kern w:val="0"/>
          <w:sz w:val="22"/>
          <w:szCs w:val="22"/>
          <w14:ligatures w14:val="none"/>
        </w:rPr>
      </w:pPr>
      <w:r w:rsidRPr="00E7642A">
        <w:rPr>
          <w:rFonts w:eastAsia="Times New Roman" w:cs="Times New Roman"/>
          <w:b/>
          <w:bCs/>
          <w:color w:val="auto"/>
          <w:kern w:val="0"/>
          <w:sz w:val="22"/>
          <w:szCs w:val="22"/>
          <w14:ligatures w14:val="none"/>
        </w:rPr>
        <w:t>Closing</w:t>
      </w:r>
    </w:p>
    <w:p w14:paraId="169122F6" w14:textId="77777777" w:rsidR="00E7642A" w:rsidRPr="00E7642A" w:rsidRDefault="00E7642A" w:rsidP="00E7642A">
      <w:pPr>
        <w:numPr>
          <w:ilvl w:val="0"/>
          <w:numId w:val="11"/>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Question</w:t>
      </w:r>
      <w:r w:rsidRPr="00E7642A">
        <w:rPr>
          <w:rFonts w:eastAsia="Times New Roman" w:cs="Times New Roman"/>
          <w:color w:val="auto"/>
          <w:kern w:val="0"/>
          <w:sz w:val="22"/>
          <w:szCs w:val="22"/>
          <w14:ligatures w14:val="none"/>
        </w:rPr>
        <w:t>: Are you a tool for God or the enemy?</w:t>
      </w:r>
    </w:p>
    <w:p w14:paraId="58F6F615" w14:textId="77777777" w:rsidR="00E7642A" w:rsidRPr="00E7642A" w:rsidRDefault="00E7642A" w:rsidP="00E7642A">
      <w:pPr>
        <w:numPr>
          <w:ilvl w:val="0"/>
          <w:numId w:val="11"/>
        </w:numPr>
        <w:spacing w:before="100" w:beforeAutospacing="1" w:after="100" w:afterAutospacing="1"/>
        <w:rPr>
          <w:rFonts w:eastAsia="Times New Roman" w:cs="Times New Roman"/>
          <w:color w:val="auto"/>
          <w:kern w:val="0"/>
          <w:sz w:val="22"/>
          <w:szCs w:val="22"/>
          <w14:ligatures w14:val="none"/>
        </w:rPr>
      </w:pPr>
      <w:r w:rsidRPr="00E7642A">
        <w:rPr>
          <w:rFonts w:eastAsia="Times New Roman" w:cs="Times New Roman"/>
          <w:b/>
          <w:bCs/>
          <w:color w:val="auto"/>
          <w:kern w:val="0"/>
          <w:sz w:val="22"/>
          <w:szCs w:val="22"/>
          <w14:ligatures w14:val="none"/>
        </w:rPr>
        <w:t>Call</w:t>
      </w:r>
      <w:r w:rsidRPr="00E7642A">
        <w:rPr>
          <w:rFonts w:eastAsia="Times New Roman" w:cs="Times New Roman"/>
          <w:color w:val="auto"/>
          <w:kern w:val="0"/>
          <w:sz w:val="22"/>
          <w:szCs w:val="22"/>
          <w14:ligatures w14:val="none"/>
        </w:rPr>
        <w:t>: Awake, repent, and serve Christ boldly.</w:t>
      </w:r>
    </w:p>
    <w:p w14:paraId="1C2551BA" w14:textId="77777777" w:rsidR="00E7642A" w:rsidRPr="00D87B9A" w:rsidRDefault="00E7642A" w:rsidP="00D87B9A">
      <w:pPr>
        <w:numPr>
          <w:ilvl w:val="0"/>
          <w:numId w:val="0"/>
        </w:numPr>
      </w:pPr>
    </w:p>
    <w:sectPr w:rsidR="00E7642A" w:rsidRPr="00D87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2F"/>
    <w:multiLevelType w:val="multilevel"/>
    <w:tmpl w:val="E6C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01C19"/>
    <w:multiLevelType w:val="multilevel"/>
    <w:tmpl w:val="4258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D768C"/>
    <w:multiLevelType w:val="multilevel"/>
    <w:tmpl w:val="71BA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B01D0"/>
    <w:multiLevelType w:val="hybridMultilevel"/>
    <w:tmpl w:val="4F54D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809DE"/>
    <w:multiLevelType w:val="multilevel"/>
    <w:tmpl w:val="61CE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167BC"/>
    <w:multiLevelType w:val="multilevel"/>
    <w:tmpl w:val="D8EE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D94AB9"/>
    <w:multiLevelType w:val="multilevel"/>
    <w:tmpl w:val="BADC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374BE8"/>
    <w:multiLevelType w:val="multilevel"/>
    <w:tmpl w:val="B40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07B3F"/>
    <w:multiLevelType w:val="multilevel"/>
    <w:tmpl w:val="CD8A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F5AA0"/>
    <w:multiLevelType w:val="multilevel"/>
    <w:tmpl w:val="C5F8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50387"/>
    <w:multiLevelType w:val="multilevel"/>
    <w:tmpl w:val="8CD2BB56"/>
    <w:lvl w:ilvl="0">
      <w:start w:val="1"/>
      <w:numFmt w:val="none"/>
      <w:pStyle w:val="Normal"/>
      <w:lvlText w:val="A."/>
      <w:lvlJc w:val="left"/>
      <w:pPr>
        <w:ind w:left="360" w:firstLine="0"/>
      </w:pPr>
      <w:rPr>
        <w:rFonts w:hint="default"/>
      </w:rPr>
    </w:lvl>
    <w:lvl w:ilvl="1">
      <w:start w:val="1"/>
      <w:numFmt w:val="decimal"/>
      <w:lvlText w:val="%2."/>
      <w:lvlJc w:val="left"/>
      <w:pPr>
        <w:ind w:left="1080" w:firstLine="0"/>
      </w:pPr>
      <w:rPr>
        <w:rFonts w:hint="default"/>
      </w:rPr>
    </w:lvl>
    <w:lvl w:ilvl="2">
      <w:start w:val="1"/>
      <w:numFmt w:val="lowerLetter"/>
      <w:lvlText w:val="%3."/>
      <w:lvlJc w:val="left"/>
      <w:pPr>
        <w:ind w:left="1800" w:firstLine="0"/>
      </w:pPr>
      <w:rPr>
        <w:rFonts w:hint="default"/>
      </w:rPr>
    </w:lvl>
    <w:lvl w:ilvl="3">
      <w:start w:val="1"/>
      <w:numFmt w:val="lowerRoman"/>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1" w15:restartNumberingAfterBreak="0">
    <w:nsid w:val="7D7C4F82"/>
    <w:multiLevelType w:val="multilevel"/>
    <w:tmpl w:val="011E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528100">
    <w:abstractNumId w:val="10"/>
  </w:num>
  <w:num w:numId="2" w16cid:durableId="613706249">
    <w:abstractNumId w:val="6"/>
  </w:num>
  <w:num w:numId="3" w16cid:durableId="673266247">
    <w:abstractNumId w:val="2"/>
  </w:num>
  <w:num w:numId="4" w16cid:durableId="620453480">
    <w:abstractNumId w:val="9"/>
  </w:num>
  <w:num w:numId="5" w16cid:durableId="142746979">
    <w:abstractNumId w:val="11"/>
  </w:num>
  <w:num w:numId="6" w16cid:durableId="2102099147">
    <w:abstractNumId w:val="0"/>
  </w:num>
  <w:num w:numId="7" w16cid:durableId="461577696">
    <w:abstractNumId w:val="5"/>
  </w:num>
  <w:num w:numId="8" w16cid:durableId="140998415">
    <w:abstractNumId w:val="8"/>
  </w:num>
  <w:num w:numId="9" w16cid:durableId="1078330414">
    <w:abstractNumId w:val="7"/>
  </w:num>
  <w:num w:numId="10" w16cid:durableId="833956424">
    <w:abstractNumId w:val="1"/>
  </w:num>
  <w:num w:numId="11" w16cid:durableId="38406735">
    <w:abstractNumId w:val="4"/>
  </w:num>
  <w:num w:numId="12" w16cid:durableId="653795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9A"/>
    <w:rsid w:val="000625FD"/>
    <w:rsid w:val="00097DA4"/>
    <w:rsid w:val="00112454"/>
    <w:rsid w:val="001A6A13"/>
    <w:rsid w:val="00326B0B"/>
    <w:rsid w:val="00466050"/>
    <w:rsid w:val="005E1BAA"/>
    <w:rsid w:val="006710D4"/>
    <w:rsid w:val="0098347A"/>
    <w:rsid w:val="00CB1140"/>
    <w:rsid w:val="00D87B9A"/>
    <w:rsid w:val="00E7642A"/>
    <w:rsid w:val="00EB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097D79"/>
  <w15:chartTrackingRefBased/>
  <w15:docId w15:val="{0D6ADF4A-495B-474A-8402-EDB74B47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KEY TERM 1"/>
    <w:qFormat/>
    <w:rsid w:val="00112454"/>
    <w:pPr>
      <w:numPr>
        <w:numId w:val="1"/>
      </w:numPr>
    </w:pPr>
    <w:rPr>
      <w:rFonts w:ascii="Century Gothic" w:hAnsi="Century Gothic"/>
      <w:color w:val="002060"/>
    </w:rPr>
  </w:style>
  <w:style w:type="paragraph" w:styleId="Heading1">
    <w:name w:val="heading 1"/>
    <w:basedOn w:val="Normal"/>
    <w:next w:val="Normal"/>
    <w:link w:val="Heading1Char"/>
    <w:uiPriority w:val="9"/>
    <w:qFormat/>
    <w:rsid w:val="00D8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 HEADING"/>
    <w:basedOn w:val="Normal"/>
    <w:next w:val="Normal"/>
    <w:link w:val="Heading2Char"/>
    <w:uiPriority w:val="9"/>
    <w:unhideWhenUsed/>
    <w:qFormat/>
    <w:rsid w:val="00EB3390"/>
    <w:pPr>
      <w:keepNext/>
      <w:keepLines/>
      <w:spacing w:before="160" w:after="80"/>
      <w:outlineLvl w:val="1"/>
    </w:pPr>
    <w:rPr>
      <w:rFonts w:eastAsiaTheme="majorEastAsia" w:cstheme="majorBidi"/>
      <w:color w:val="FFC000"/>
      <w:sz w:val="32"/>
      <w:szCs w:val="32"/>
    </w:rPr>
  </w:style>
  <w:style w:type="paragraph" w:styleId="Heading3">
    <w:name w:val="heading 3"/>
    <w:basedOn w:val="Normal"/>
    <w:next w:val="Normal"/>
    <w:link w:val="Heading3Char"/>
    <w:uiPriority w:val="9"/>
    <w:unhideWhenUsed/>
    <w:qFormat/>
    <w:rsid w:val="00D87B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B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7B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7B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7B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7B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7B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Quote/Verse"/>
    <w:basedOn w:val="Normal"/>
    <w:next w:val="Normal"/>
    <w:link w:val="QuoteChar"/>
    <w:uiPriority w:val="29"/>
    <w:qFormat/>
    <w:rsid w:val="000625FD"/>
    <w:pPr>
      <w:spacing w:before="160" w:after="160"/>
      <w:jc w:val="center"/>
    </w:pPr>
    <w:rPr>
      <w:b/>
      <w:i/>
      <w:iCs/>
      <w:color w:val="404040" w:themeColor="text1" w:themeTint="BF"/>
    </w:rPr>
  </w:style>
  <w:style w:type="character" w:customStyle="1" w:styleId="QuoteChar">
    <w:name w:val="Quote Char"/>
    <w:aliases w:val="Quote/Verse Char"/>
    <w:basedOn w:val="DefaultParagraphFont"/>
    <w:link w:val="Quote"/>
    <w:uiPriority w:val="29"/>
    <w:rsid w:val="000625FD"/>
    <w:rPr>
      <w:rFonts w:ascii="Century Gothic" w:hAnsi="Century Gothic"/>
      <w:b/>
      <w:i/>
      <w:iCs/>
      <w:color w:val="404040" w:themeColor="text1" w:themeTint="BF"/>
    </w:rPr>
  </w:style>
  <w:style w:type="paragraph" w:customStyle="1" w:styleId="DefentionQuoteScripture">
    <w:name w:val="Defention / Quote / Scripture"/>
    <w:basedOn w:val="Normal"/>
    <w:qFormat/>
    <w:rsid w:val="00EB3390"/>
    <w:rPr>
      <w:color w:val="0070C0"/>
    </w:rPr>
  </w:style>
  <w:style w:type="character" w:customStyle="1" w:styleId="Heading2Char">
    <w:name w:val="Heading 2 Char"/>
    <w:aliases w:val="SUB HEADING Char"/>
    <w:basedOn w:val="DefaultParagraphFont"/>
    <w:link w:val="Heading2"/>
    <w:uiPriority w:val="9"/>
    <w:rsid w:val="00EB3390"/>
    <w:rPr>
      <w:rFonts w:ascii="Century Gothic" w:eastAsiaTheme="majorEastAsia" w:hAnsi="Century Gothic" w:cstheme="majorBidi"/>
      <w:color w:val="FFC000"/>
      <w:sz w:val="32"/>
      <w:szCs w:val="32"/>
    </w:rPr>
  </w:style>
  <w:style w:type="paragraph" w:customStyle="1" w:styleId="KEYWARNING">
    <w:name w:val="KEY WARNING"/>
    <w:basedOn w:val="Heading2"/>
    <w:qFormat/>
    <w:rsid w:val="00EB3390"/>
    <w:rPr>
      <w:color w:val="C00000"/>
      <w:sz w:val="24"/>
    </w:rPr>
  </w:style>
  <w:style w:type="paragraph" w:customStyle="1" w:styleId="SCRIPTUREQUOTE">
    <w:name w:val="SCRIPTURE/ QUOTE"/>
    <w:basedOn w:val="Normal"/>
    <w:qFormat/>
    <w:rsid w:val="00112454"/>
    <w:pPr>
      <w:jc w:val="center"/>
    </w:pPr>
    <w:rPr>
      <w:i/>
      <w:color w:val="0070C0"/>
      <w:sz w:val="28"/>
    </w:rPr>
  </w:style>
  <w:style w:type="paragraph" w:customStyle="1" w:styleId="KEYPOINT">
    <w:name w:val="KEY POINT"/>
    <w:qFormat/>
    <w:rsid w:val="00112454"/>
    <w:rPr>
      <w:rFonts w:ascii="Century Gothic" w:eastAsiaTheme="majorEastAsia" w:hAnsi="Century Gothic" w:cs="Times New Roman (Headings CS)"/>
      <w:color w:val="7030A0"/>
      <w:szCs w:val="32"/>
    </w:rPr>
  </w:style>
  <w:style w:type="character" w:customStyle="1" w:styleId="Heading1Char">
    <w:name w:val="Heading 1 Char"/>
    <w:basedOn w:val="DefaultParagraphFont"/>
    <w:link w:val="Heading1"/>
    <w:uiPriority w:val="9"/>
    <w:rsid w:val="00D87B9A"/>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D87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B9A"/>
    <w:rPr>
      <w:rFonts w:eastAsiaTheme="majorEastAsia" w:cstheme="majorBidi"/>
      <w:color w:val="272727" w:themeColor="text1" w:themeTint="D8"/>
    </w:rPr>
  </w:style>
  <w:style w:type="paragraph" w:styleId="Title">
    <w:name w:val="Title"/>
    <w:basedOn w:val="Normal"/>
    <w:next w:val="Normal"/>
    <w:link w:val="TitleChar"/>
    <w:uiPriority w:val="10"/>
    <w:qFormat/>
    <w:rsid w:val="00D87B9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87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B9A"/>
    <w:pPr>
      <w:numPr>
        <w:ilvl w:val="1"/>
      </w:numPr>
      <w:spacing w:after="160"/>
      <w:ind w:left="3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B9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D87B9A"/>
    <w:pPr>
      <w:ind w:left="720"/>
      <w:contextualSpacing/>
    </w:pPr>
  </w:style>
  <w:style w:type="character" w:styleId="IntenseEmphasis">
    <w:name w:val="Intense Emphasis"/>
    <w:basedOn w:val="DefaultParagraphFont"/>
    <w:uiPriority w:val="21"/>
    <w:qFormat/>
    <w:rsid w:val="00D87B9A"/>
    <w:rPr>
      <w:i/>
      <w:iCs/>
      <w:color w:val="0F4761" w:themeColor="accent1" w:themeShade="BF"/>
    </w:rPr>
  </w:style>
  <w:style w:type="paragraph" w:styleId="IntenseQuote">
    <w:name w:val="Intense Quote"/>
    <w:basedOn w:val="Normal"/>
    <w:next w:val="Normal"/>
    <w:link w:val="IntenseQuoteChar"/>
    <w:uiPriority w:val="30"/>
    <w:qFormat/>
    <w:rsid w:val="00D8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B9A"/>
    <w:rPr>
      <w:rFonts w:ascii="Century Gothic" w:hAnsi="Century Gothic"/>
      <w:i/>
      <w:iCs/>
      <w:color w:val="0F4761" w:themeColor="accent1" w:themeShade="BF"/>
    </w:rPr>
  </w:style>
  <w:style w:type="character" w:styleId="IntenseReference">
    <w:name w:val="Intense Reference"/>
    <w:basedOn w:val="DefaultParagraphFont"/>
    <w:uiPriority w:val="32"/>
    <w:qFormat/>
    <w:rsid w:val="00D87B9A"/>
    <w:rPr>
      <w:b/>
      <w:bCs/>
      <w:smallCaps/>
      <w:color w:val="0F4761" w:themeColor="accent1" w:themeShade="BF"/>
      <w:spacing w:val="5"/>
    </w:rPr>
  </w:style>
  <w:style w:type="paragraph" w:styleId="NormalWeb">
    <w:name w:val="Normal (Web)"/>
    <w:basedOn w:val="Normal"/>
    <w:uiPriority w:val="99"/>
    <w:semiHidden/>
    <w:unhideWhenUsed/>
    <w:rsid w:val="00D87B9A"/>
    <w:pPr>
      <w:numPr>
        <w:numId w:val="0"/>
      </w:numPr>
      <w:spacing w:before="100" w:beforeAutospacing="1" w:after="100" w:afterAutospacing="1"/>
    </w:pPr>
    <w:rPr>
      <w:rFonts w:ascii="Times New Roman" w:eastAsia="Times New Roman" w:hAnsi="Times New Roman" w:cs="Times New Roman"/>
      <w:color w:val="auto"/>
      <w:kern w:val="0"/>
      <w14:ligatures w14:val="none"/>
    </w:rPr>
  </w:style>
  <w:style w:type="character" w:styleId="Strong">
    <w:name w:val="Strong"/>
    <w:basedOn w:val="DefaultParagraphFont"/>
    <w:uiPriority w:val="22"/>
    <w:qFormat/>
    <w:rsid w:val="00D87B9A"/>
    <w:rPr>
      <w:b/>
      <w:bCs/>
    </w:rPr>
  </w:style>
  <w:style w:type="character" w:styleId="Emphasis">
    <w:name w:val="Emphasis"/>
    <w:basedOn w:val="DefaultParagraphFont"/>
    <w:uiPriority w:val="20"/>
    <w:qFormat/>
    <w:rsid w:val="00D87B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Ricky Rueda</dc:creator>
  <cp:keywords/>
  <dc:description/>
  <cp:lastModifiedBy>Pastor Ricky Rueda</cp:lastModifiedBy>
  <cp:revision>2</cp:revision>
  <dcterms:created xsi:type="dcterms:W3CDTF">2025-09-22T13:43:00Z</dcterms:created>
  <dcterms:modified xsi:type="dcterms:W3CDTF">2025-09-22T13:43:00Z</dcterms:modified>
</cp:coreProperties>
</file>